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A1605" w14:textId="788AF6A5" w:rsidR="008E1FE4" w:rsidRPr="008E1FE4" w:rsidRDefault="008E1FE4" w:rsidP="009C0A4F">
      <w:pPr>
        <w:shd w:val="clear" w:color="auto" w:fill="FFFFFF"/>
        <w:spacing w:after="0" w:line="276" w:lineRule="auto"/>
        <w:rPr>
          <w:rFonts w:cstheme="minorHAnsi"/>
          <w:b/>
          <w:bCs/>
          <w:color w:val="0B0C0C"/>
          <w:shd w:val="clear" w:color="auto" w:fill="FFFFFF"/>
        </w:rPr>
      </w:pPr>
      <w:r w:rsidRPr="008E1FE4">
        <w:rPr>
          <w:rFonts w:cstheme="minorHAnsi"/>
          <w:b/>
          <w:bCs/>
          <w:color w:val="0B0C0C"/>
          <w:shd w:val="clear" w:color="auto" w:fill="FFFFFF"/>
        </w:rPr>
        <w:t>References for “Students who Thrive in Lockdown” – Lance King</w:t>
      </w:r>
    </w:p>
    <w:p w14:paraId="62DE5221" w14:textId="77777777" w:rsidR="008E1FE4" w:rsidRDefault="008E1FE4" w:rsidP="009C0A4F">
      <w:pPr>
        <w:shd w:val="clear" w:color="auto" w:fill="FFFFFF"/>
        <w:spacing w:after="0" w:line="276" w:lineRule="auto"/>
        <w:rPr>
          <w:rFonts w:cstheme="minorHAnsi"/>
          <w:color w:val="0B0C0C"/>
          <w:shd w:val="clear" w:color="auto" w:fill="FFFFFF"/>
        </w:rPr>
      </w:pPr>
    </w:p>
    <w:p w14:paraId="58709797" w14:textId="6FAD3272" w:rsidR="001841E2" w:rsidRPr="009C0A4F" w:rsidRDefault="001841E2" w:rsidP="009C0A4F">
      <w:pPr>
        <w:shd w:val="clear" w:color="auto" w:fill="FFFFFF"/>
        <w:spacing w:after="0" w:line="276" w:lineRule="auto"/>
        <w:rPr>
          <w:rFonts w:cstheme="minorHAnsi"/>
          <w:color w:val="0B0C0C"/>
          <w:shd w:val="clear" w:color="auto" w:fill="FFFFFF"/>
        </w:rPr>
      </w:pPr>
      <w:r w:rsidRPr="009C0A4F">
        <w:rPr>
          <w:rFonts w:cstheme="minorHAnsi"/>
          <w:color w:val="0B0C0C"/>
          <w:shd w:val="clear" w:color="auto" w:fill="FFFFFF"/>
        </w:rPr>
        <w:t xml:space="preserve">The </w:t>
      </w:r>
      <w:r w:rsidR="00102118">
        <w:rPr>
          <w:rFonts w:cstheme="minorHAnsi"/>
          <w:color w:val="0B0C0C"/>
          <w:shd w:val="clear" w:color="auto" w:fill="FFFFFF"/>
        </w:rPr>
        <w:t xml:space="preserve">UK </w:t>
      </w:r>
      <w:r w:rsidRPr="009C0A4F">
        <w:rPr>
          <w:rFonts w:cstheme="minorHAnsi"/>
          <w:color w:val="0B0C0C"/>
          <w:shd w:val="clear" w:color="auto" w:fill="FFFFFF"/>
        </w:rPr>
        <w:t>Government’s second annual </w:t>
      </w:r>
      <w:hyperlink r:id="rId5" w:history="1">
        <w:r w:rsidRPr="009C0A4F">
          <w:rPr>
            <w:rStyle w:val="Hyperlink"/>
            <w:rFonts w:cstheme="minorHAnsi"/>
            <w:color w:val="1D70B8"/>
            <w:bdr w:val="none" w:sz="0" w:space="0" w:color="auto" w:frame="1"/>
            <w:shd w:val="clear" w:color="auto" w:fill="FFFFFF"/>
          </w:rPr>
          <w:t>State of the Nation report</w:t>
        </w:r>
      </w:hyperlink>
      <w:r w:rsidRPr="009C0A4F">
        <w:rPr>
          <w:rFonts w:cstheme="minorHAnsi"/>
          <w:color w:val="0B0C0C"/>
          <w:shd w:val="clear" w:color="auto" w:fill="FFFFFF"/>
        </w:rPr>
        <w:t> finds that children and young people aged five to 24 generally responded with resilience to changes in their lives between March and September 2020, and despite indications of challenges to their mental wellbeing they report stable levels of happiness and only slight reduction in satisfaction with their lives.</w:t>
      </w:r>
    </w:p>
    <w:p w14:paraId="5CF854B8" w14:textId="77777777" w:rsidR="001841E2" w:rsidRPr="009C0A4F" w:rsidRDefault="001841E2" w:rsidP="009C0A4F">
      <w:pPr>
        <w:shd w:val="clear" w:color="auto" w:fill="FFFFFF"/>
        <w:spacing w:after="0" w:line="276" w:lineRule="auto"/>
        <w:textAlignment w:val="baseline"/>
        <w:rPr>
          <w:rFonts w:cstheme="minorHAnsi"/>
          <w:color w:val="0B0C0C"/>
        </w:rPr>
      </w:pPr>
      <w:r w:rsidRPr="009C0A4F">
        <w:rPr>
          <w:rStyle w:val="govuk-caption-xl"/>
          <w:rFonts w:cstheme="minorHAnsi"/>
          <w:color w:val="505A5F"/>
          <w:bdr w:val="none" w:sz="0" w:space="0" w:color="auto" w:frame="1"/>
        </w:rPr>
        <w:t>Policy paper</w:t>
      </w:r>
    </w:p>
    <w:p w14:paraId="3DD70BE2" w14:textId="77777777" w:rsidR="001841E2" w:rsidRPr="009C0A4F" w:rsidRDefault="001841E2" w:rsidP="009C0A4F">
      <w:pPr>
        <w:pStyle w:val="Heading1"/>
        <w:shd w:val="clear" w:color="auto" w:fill="FFFFFF"/>
        <w:spacing w:before="0" w:line="276" w:lineRule="auto"/>
        <w:textAlignment w:val="baseline"/>
        <w:rPr>
          <w:rFonts w:asciiTheme="minorHAnsi" w:hAnsiTheme="minorHAnsi" w:cstheme="minorHAnsi"/>
          <w:color w:val="0B0C0C"/>
          <w:sz w:val="22"/>
          <w:szCs w:val="22"/>
        </w:rPr>
      </w:pPr>
      <w:r w:rsidRPr="009C0A4F">
        <w:rPr>
          <w:rFonts w:asciiTheme="minorHAnsi" w:hAnsiTheme="minorHAnsi" w:cstheme="minorHAnsi"/>
          <w:color w:val="0B0C0C"/>
          <w:sz w:val="22"/>
          <w:szCs w:val="22"/>
        </w:rPr>
        <w:t>State of the nation 2020: children and young people’s wellbeing</w:t>
      </w:r>
    </w:p>
    <w:p w14:paraId="7DEFAC4C" w14:textId="77777777" w:rsidR="001841E2" w:rsidRPr="009C0A4F" w:rsidRDefault="001841E2" w:rsidP="009C0A4F">
      <w:pPr>
        <w:pStyle w:val="gem-c-lead-paragraph"/>
        <w:shd w:val="clear" w:color="auto" w:fill="FFFFFF"/>
        <w:spacing w:before="0" w:beforeAutospacing="0" w:after="0" w:afterAutospacing="0" w:line="276" w:lineRule="auto"/>
        <w:textAlignment w:val="baseline"/>
        <w:rPr>
          <w:rFonts w:asciiTheme="minorHAnsi" w:hAnsiTheme="minorHAnsi" w:cstheme="minorHAnsi"/>
          <w:color w:val="0B0C0C"/>
          <w:sz w:val="22"/>
          <w:szCs w:val="22"/>
        </w:rPr>
      </w:pPr>
      <w:r w:rsidRPr="009C0A4F">
        <w:rPr>
          <w:rFonts w:asciiTheme="minorHAnsi" w:hAnsiTheme="minorHAnsi" w:cstheme="minorHAnsi"/>
          <w:color w:val="0B0C0C"/>
          <w:sz w:val="22"/>
          <w:szCs w:val="22"/>
        </w:rPr>
        <w:t>A report on wellbeing in children and young people in 2020.</w:t>
      </w:r>
    </w:p>
    <w:p w14:paraId="38DB60A0" w14:textId="75DBE95B" w:rsidR="001841E2" w:rsidRPr="009C0A4F" w:rsidRDefault="001841E2" w:rsidP="009C0A4F">
      <w:pPr>
        <w:shd w:val="clear" w:color="auto" w:fill="FFFFFF"/>
        <w:spacing w:after="0" w:line="276" w:lineRule="auto"/>
        <w:textAlignment w:val="baseline"/>
        <w:rPr>
          <w:rFonts w:cstheme="minorHAnsi"/>
          <w:color w:val="0B0C0C"/>
        </w:rPr>
      </w:pPr>
      <w:r w:rsidRPr="009C0A4F">
        <w:rPr>
          <w:rFonts w:cstheme="minorHAnsi"/>
          <w:color w:val="0B0C0C"/>
        </w:rPr>
        <w:t>From:</w:t>
      </w:r>
      <w:r w:rsidR="00723312" w:rsidRPr="009C0A4F">
        <w:rPr>
          <w:rFonts w:cstheme="minorHAnsi"/>
          <w:color w:val="0B0C0C"/>
        </w:rPr>
        <w:t xml:space="preserve"> </w:t>
      </w:r>
      <w:hyperlink r:id="rId6" w:history="1">
        <w:r w:rsidRPr="009C0A4F">
          <w:rPr>
            <w:rStyle w:val="Hyperlink"/>
            <w:rFonts w:cstheme="minorHAnsi"/>
            <w:b/>
            <w:bCs/>
            <w:color w:val="1D70B8"/>
            <w:bdr w:val="none" w:sz="0" w:space="0" w:color="auto" w:frame="1"/>
          </w:rPr>
          <w:t>Department for Education</w:t>
        </w:r>
      </w:hyperlink>
    </w:p>
    <w:p w14:paraId="250F09ED" w14:textId="21ADFAA5" w:rsidR="001841E2" w:rsidRPr="009C0A4F" w:rsidRDefault="001841E2" w:rsidP="009C0A4F">
      <w:pPr>
        <w:shd w:val="clear" w:color="auto" w:fill="FFFFFF"/>
        <w:spacing w:after="0" w:line="276" w:lineRule="auto"/>
        <w:textAlignment w:val="baseline"/>
        <w:rPr>
          <w:rFonts w:cstheme="minorHAnsi"/>
          <w:color w:val="0B0C0C"/>
        </w:rPr>
      </w:pPr>
      <w:r w:rsidRPr="009C0A4F">
        <w:rPr>
          <w:rFonts w:cstheme="minorHAnsi"/>
          <w:color w:val="0B0C0C"/>
        </w:rPr>
        <w:t>Published</w:t>
      </w:r>
      <w:r w:rsidR="00723312" w:rsidRPr="009C0A4F">
        <w:rPr>
          <w:rFonts w:cstheme="minorHAnsi"/>
          <w:color w:val="0B0C0C"/>
        </w:rPr>
        <w:t xml:space="preserve"> </w:t>
      </w:r>
      <w:r w:rsidRPr="009C0A4F">
        <w:rPr>
          <w:rFonts w:cstheme="minorHAnsi"/>
          <w:color w:val="0B0C0C"/>
        </w:rPr>
        <w:t>10 October 2020</w:t>
      </w:r>
    </w:p>
    <w:p w14:paraId="7452DD03" w14:textId="4798133E" w:rsidR="001841E2" w:rsidRPr="009C0A4F" w:rsidRDefault="00102118" w:rsidP="009C0A4F">
      <w:pPr>
        <w:shd w:val="clear" w:color="auto" w:fill="FFFFFF"/>
        <w:spacing w:after="0" w:line="276" w:lineRule="auto"/>
        <w:rPr>
          <w:rFonts w:cstheme="minorHAnsi"/>
          <w:color w:val="000000"/>
        </w:rPr>
      </w:pPr>
      <w:hyperlink r:id="rId7" w:history="1">
        <w:r w:rsidR="001841E2" w:rsidRPr="009C0A4F">
          <w:rPr>
            <w:rStyle w:val="Hyperlink"/>
            <w:rFonts w:cstheme="minorHAnsi"/>
          </w:rPr>
          <w:t>https://www.gov.uk/government/publications/state-of-the-nation-2020-children-and-young-peoples-wellbeing</w:t>
        </w:r>
      </w:hyperlink>
    </w:p>
    <w:p w14:paraId="3026FD34" w14:textId="62CC78E6" w:rsidR="00892F9E" w:rsidRPr="009C0A4F" w:rsidRDefault="00892F9E" w:rsidP="009C0A4F">
      <w:pPr>
        <w:shd w:val="clear" w:color="auto" w:fill="FFFFFF"/>
        <w:spacing w:after="0" w:line="276" w:lineRule="auto"/>
        <w:rPr>
          <w:rFonts w:cstheme="minorHAnsi"/>
          <w:color w:val="000000"/>
        </w:rPr>
      </w:pPr>
    </w:p>
    <w:p w14:paraId="1220E619" w14:textId="77777777" w:rsidR="00892F9E" w:rsidRPr="009C0A4F" w:rsidRDefault="00892F9E" w:rsidP="009C0A4F">
      <w:pPr>
        <w:shd w:val="clear" w:color="auto" w:fill="FFFFFF"/>
        <w:spacing w:after="0" w:line="276" w:lineRule="auto"/>
        <w:textAlignment w:val="baseline"/>
        <w:rPr>
          <w:rFonts w:cstheme="minorHAnsi"/>
        </w:rPr>
      </w:pPr>
      <w:r w:rsidRPr="009C0A4F">
        <w:rPr>
          <w:rFonts w:cstheme="minorHAnsi"/>
        </w:rPr>
        <w:t xml:space="preserve">OECD Sept 2020 </w:t>
      </w:r>
    </w:p>
    <w:p w14:paraId="1327FFE3" w14:textId="77777777" w:rsidR="00892F9E" w:rsidRPr="009C0A4F" w:rsidRDefault="00892F9E" w:rsidP="009C0A4F">
      <w:pPr>
        <w:shd w:val="clear" w:color="auto" w:fill="FFFFFF"/>
        <w:spacing w:after="0" w:line="276" w:lineRule="auto"/>
        <w:textAlignment w:val="baseline"/>
        <w:rPr>
          <w:rFonts w:cstheme="minorHAnsi"/>
        </w:rPr>
      </w:pPr>
      <w:r w:rsidRPr="009C0A4F">
        <w:rPr>
          <w:rFonts w:cstheme="minorHAnsi"/>
        </w:rPr>
        <w:t xml:space="preserve">Current student can expect 3% lower career earnings, for nations the impact could optimistically be 1.5% lower GDP throughout the remainder of the century </w:t>
      </w:r>
    </w:p>
    <w:p w14:paraId="3DDDD723" w14:textId="77777777" w:rsidR="00892F9E" w:rsidRPr="009C0A4F" w:rsidRDefault="00892F9E" w:rsidP="009C0A4F">
      <w:pPr>
        <w:shd w:val="clear" w:color="auto" w:fill="FFFFFF"/>
        <w:spacing w:after="0" w:line="276" w:lineRule="auto"/>
        <w:textAlignment w:val="baseline"/>
        <w:rPr>
          <w:rFonts w:eastAsia="Times New Roman" w:cstheme="minorHAnsi"/>
          <w:color w:val="000000"/>
          <w:lang w:eastAsia="en-NZ"/>
        </w:rPr>
      </w:pPr>
      <w:r w:rsidRPr="009C0A4F">
        <w:rPr>
          <w:rFonts w:cstheme="minorHAnsi"/>
        </w:rPr>
        <w:t>In the USA 1.5% loss in future GDP would be equivalent to a total economic loss of USD 14.2 trillion.</w:t>
      </w:r>
    </w:p>
    <w:p w14:paraId="61EEC596" w14:textId="77777777" w:rsidR="00892F9E" w:rsidRPr="009C0A4F" w:rsidRDefault="00102118" w:rsidP="009C0A4F">
      <w:pPr>
        <w:shd w:val="clear" w:color="auto" w:fill="FFFFFF"/>
        <w:spacing w:after="0" w:line="276" w:lineRule="auto"/>
        <w:textAlignment w:val="baseline"/>
        <w:rPr>
          <w:rFonts w:eastAsia="Times New Roman" w:cstheme="minorHAnsi"/>
          <w:color w:val="000000"/>
          <w:lang w:eastAsia="en-NZ"/>
        </w:rPr>
      </w:pPr>
      <w:hyperlink r:id="rId8" w:history="1">
        <w:r w:rsidR="00892F9E" w:rsidRPr="009C0A4F">
          <w:rPr>
            <w:rStyle w:val="Hyperlink"/>
            <w:rFonts w:eastAsia="Times New Roman" w:cstheme="minorHAnsi"/>
            <w:lang w:eastAsia="en-NZ"/>
          </w:rPr>
          <w:t>https://www.oecd.org/education/The-economic-impacts-of-coronavirus-covid-19-learning-losses.pdf</w:t>
        </w:r>
      </w:hyperlink>
      <w:r w:rsidR="00892F9E" w:rsidRPr="009C0A4F">
        <w:rPr>
          <w:rFonts w:eastAsia="Times New Roman" w:cstheme="minorHAnsi"/>
          <w:color w:val="000000"/>
          <w:lang w:eastAsia="en-NZ"/>
        </w:rPr>
        <w:t xml:space="preserve"> </w:t>
      </w:r>
    </w:p>
    <w:p w14:paraId="6F1B19F5" w14:textId="77777777" w:rsidR="001841E2" w:rsidRPr="009C0A4F" w:rsidRDefault="001841E2" w:rsidP="009C0A4F">
      <w:pPr>
        <w:shd w:val="clear" w:color="auto" w:fill="FFFFFF"/>
        <w:spacing w:after="0" w:line="276" w:lineRule="auto"/>
        <w:rPr>
          <w:rFonts w:cstheme="minorHAnsi"/>
          <w:color w:val="000000"/>
        </w:rPr>
      </w:pPr>
    </w:p>
    <w:p w14:paraId="2D421448" w14:textId="77777777" w:rsidR="00C97206" w:rsidRPr="009C0A4F" w:rsidRDefault="00C97206" w:rsidP="009C0A4F">
      <w:pPr>
        <w:shd w:val="clear" w:color="auto" w:fill="FFFFFF"/>
        <w:spacing w:after="0" w:line="276" w:lineRule="auto"/>
        <w:textAlignment w:val="baseline"/>
        <w:rPr>
          <w:rFonts w:eastAsia="Times New Roman" w:cstheme="minorHAnsi"/>
          <w:color w:val="000000"/>
          <w:lang w:eastAsia="en-NZ"/>
        </w:rPr>
      </w:pPr>
      <w:r w:rsidRPr="009C0A4F">
        <w:rPr>
          <w:rFonts w:eastAsia="Times New Roman" w:cstheme="minorHAnsi"/>
          <w:color w:val="000000"/>
          <w:lang w:eastAsia="en-NZ"/>
        </w:rPr>
        <w:t>More than 1,000 year nine students from 17 secondary schools across the south west of England were surveyed about their mental health in October, last year. It was found that 54% of 13 and 14-year-old girls were at risk of anxiety, compared to 26% of boys of the same age.</w:t>
      </w:r>
    </w:p>
    <w:p w14:paraId="5B10D590" w14:textId="77777777" w:rsidR="00C97206" w:rsidRPr="009C0A4F" w:rsidRDefault="00C97206" w:rsidP="009C0A4F">
      <w:pPr>
        <w:shd w:val="clear" w:color="auto" w:fill="FFFFFF"/>
        <w:spacing w:after="0" w:line="276" w:lineRule="auto"/>
        <w:textAlignment w:val="baseline"/>
        <w:rPr>
          <w:rFonts w:eastAsia="Times New Roman" w:cstheme="minorHAnsi"/>
          <w:color w:val="000000"/>
          <w:lang w:eastAsia="en-NZ"/>
        </w:rPr>
      </w:pPr>
      <w:r w:rsidRPr="009C0A4F">
        <w:rPr>
          <w:rFonts w:eastAsia="Times New Roman" w:cstheme="minorHAnsi"/>
          <w:color w:val="000000"/>
          <w:lang w:eastAsia="en-NZ"/>
        </w:rPr>
        <w:t>When surveyed again in May – two months after lockdown restrictions were imposed – the figures dropped by nearly 10% among girls to 45% and to just 18% of boys.</w:t>
      </w:r>
    </w:p>
    <w:p w14:paraId="6BF935FC" w14:textId="77777777" w:rsidR="00C97206" w:rsidRPr="009C0A4F" w:rsidRDefault="00C97206" w:rsidP="009C0A4F">
      <w:pPr>
        <w:pStyle w:val="NormalWeb"/>
        <w:shd w:val="clear" w:color="auto" w:fill="FFFFFF"/>
        <w:spacing w:before="0" w:beforeAutospacing="0" w:after="0" w:afterAutospacing="0" w:line="276" w:lineRule="auto"/>
        <w:textAlignment w:val="baseline"/>
        <w:rPr>
          <w:rFonts w:asciiTheme="minorHAnsi" w:hAnsiTheme="minorHAnsi" w:cstheme="minorHAnsi"/>
          <w:color w:val="000000"/>
          <w:sz w:val="22"/>
          <w:szCs w:val="22"/>
        </w:rPr>
      </w:pPr>
      <w:r w:rsidRPr="009C0A4F">
        <w:rPr>
          <w:rFonts w:asciiTheme="minorHAnsi" w:hAnsiTheme="minorHAnsi" w:cstheme="minorHAnsi"/>
          <w:color w:val="000000"/>
          <w:sz w:val="22"/>
          <w:szCs w:val="22"/>
        </w:rPr>
        <w:t xml:space="preserve">Dr Judi </w:t>
      </w:r>
      <w:proofErr w:type="spellStart"/>
      <w:r w:rsidRPr="009C0A4F">
        <w:rPr>
          <w:rFonts w:asciiTheme="minorHAnsi" w:hAnsiTheme="minorHAnsi" w:cstheme="minorHAnsi"/>
          <w:color w:val="000000"/>
          <w:sz w:val="22"/>
          <w:szCs w:val="22"/>
        </w:rPr>
        <w:t>Kidger</w:t>
      </w:r>
      <w:proofErr w:type="spellEnd"/>
      <w:r w:rsidRPr="009C0A4F">
        <w:rPr>
          <w:rFonts w:asciiTheme="minorHAnsi" w:hAnsiTheme="minorHAnsi" w:cstheme="minorHAnsi"/>
          <w:color w:val="000000"/>
          <w:sz w:val="22"/>
          <w:szCs w:val="22"/>
        </w:rPr>
        <w:t>, from the University of Bristol, said the findings raise questions about the ‘role of the school environment in explaining rises in mental health difficulties among teenagers in recent years’.</w:t>
      </w:r>
    </w:p>
    <w:p w14:paraId="5298E9B3" w14:textId="77777777" w:rsidR="00C97206" w:rsidRPr="009C0A4F" w:rsidRDefault="00C97206" w:rsidP="009C0A4F">
      <w:pPr>
        <w:pStyle w:val="NormalWeb"/>
        <w:shd w:val="clear" w:color="auto" w:fill="FFFFFF"/>
        <w:spacing w:before="0" w:beforeAutospacing="0" w:after="0" w:afterAutospacing="0" w:line="276" w:lineRule="auto"/>
        <w:textAlignment w:val="baseline"/>
        <w:rPr>
          <w:rFonts w:asciiTheme="minorHAnsi" w:hAnsiTheme="minorHAnsi" w:cstheme="minorHAnsi"/>
          <w:color w:val="000000"/>
          <w:sz w:val="22"/>
          <w:szCs w:val="22"/>
        </w:rPr>
      </w:pPr>
      <w:r w:rsidRPr="009C0A4F">
        <w:rPr>
          <w:rFonts w:asciiTheme="minorHAnsi" w:hAnsiTheme="minorHAnsi" w:cstheme="minorHAnsi"/>
          <w:color w:val="000000"/>
          <w:sz w:val="22"/>
          <w:szCs w:val="22"/>
        </w:rPr>
        <w:t>The study comes after </w:t>
      </w:r>
      <w:hyperlink r:id="rId9" w:history="1">
        <w:r w:rsidRPr="009C0A4F">
          <w:rPr>
            <w:rStyle w:val="Hyperlink"/>
            <w:rFonts w:asciiTheme="minorHAnsi" w:hAnsiTheme="minorHAnsi" w:cstheme="minorHAnsi"/>
            <w:b/>
            <w:bCs/>
            <w:color w:val="EA6400"/>
            <w:sz w:val="22"/>
            <w:szCs w:val="22"/>
            <w:bdr w:val="none" w:sz="0" w:space="0" w:color="auto" w:frame="1"/>
          </w:rPr>
          <w:t>the prime minister branded it a ‘moral duty’ to send children back to school full-time</w:t>
        </w:r>
      </w:hyperlink>
      <w:r w:rsidRPr="009C0A4F">
        <w:rPr>
          <w:rFonts w:asciiTheme="minorHAnsi" w:hAnsiTheme="minorHAnsi" w:cstheme="minorHAnsi"/>
          <w:color w:val="000000"/>
          <w:sz w:val="22"/>
          <w:szCs w:val="22"/>
        </w:rPr>
        <w:t xml:space="preserve"> in a matter of weeks, insisting that it would be ‘much </w:t>
      </w:r>
      <w:proofErr w:type="spellStart"/>
      <w:r w:rsidRPr="009C0A4F">
        <w:rPr>
          <w:rFonts w:asciiTheme="minorHAnsi" w:hAnsiTheme="minorHAnsi" w:cstheme="minorHAnsi"/>
          <w:color w:val="000000"/>
          <w:sz w:val="22"/>
          <w:szCs w:val="22"/>
        </w:rPr>
        <w:t>much</w:t>
      </w:r>
      <w:proofErr w:type="spellEnd"/>
      <w:r w:rsidRPr="009C0A4F">
        <w:rPr>
          <w:rFonts w:asciiTheme="minorHAnsi" w:hAnsiTheme="minorHAnsi" w:cstheme="minorHAnsi"/>
          <w:color w:val="000000"/>
          <w:sz w:val="22"/>
          <w:szCs w:val="22"/>
        </w:rPr>
        <w:t xml:space="preserve"> better for their health and mental wellbeing’.</w:t>
      </w:r>
    </w:p>
    <w:p w14:paraId="4F4A5A42" w14:textId="77777777" w:rsidR="00C97206" w:rsidRPr="009C0A4F" w:rsidRDefault="00C97206" w:rsidP="009C0A4F">
      <w:pPr>
        <w:pStyle w:val="NormalWeb"/>
        <w:shd w:val="clear" w:color="auto" w:fill="FFFFFF"/>
        <w:spacing w:before="0" w:beforeAutospacing="0" w:after="0" w:afterAutospacing="0" w:line="276" w:lineRule="auto"/>
        <w:textAlignment w:val="baseline"/>
        <w:rPr>
          <w:rFonts w:asciiTheme="minorHAnsi" w:hAnsiTheme="minorHAnsi" w:cstheme="minorHAnsi"/>
          <w:color w:val="000000"/>
          <w:sz w:val="22"/>
          <w:szCs w:val="22"/>
        </w:rPr>
      </w:pPr>
      <w:r w:rsidRPr="009C0A4F">
        <w:rPr>
          <w:rFonts w:asciiTheme="minorHAnsi" w:hAnsiTheme="minorHAnsi" w:cstheme="minorHAnsi"/>
          <w:color w:val="000000"/>
          <w:sz w:val="22"/>
          <w:szCs w:val="22"/>
        </w:rPr>
        <w:t>But many students’ sense of well-being also improved during lockdown, with boys showing a bigger improvement than girls, found the Young People’s Mental Health during the Covid-19 Pandemic report.</w:t>
      </w:r>
    </w:p>
    <w:p w14:paraId="727574D5" w14:textId="773076F0" w:rsidR="00C97206" w:rsidRPr="009C0A4F" w:rsidRDefault="00C97206" w:rsidP="009C0A4F">
      <w:pPr>
        <w:pStyle w:val="NormalWeb"/>
        <w:shd w:val="clear" w:color="auto" w:fill="FFFFFF"/>
        <w:spacing w:before="0" w:beforeAutospacing="0" w:after="0" w:afterAutospacing="0" w:line="276" w:lineRule="auto"/>
        <w:textAlignment w:val="baseline"/>
        <w:rPr>
          <w:rFonts w:asciiTheme="minorHAnsi" w:hAnsiTheme="minorHAnsi" w:cstheme="minorHAnsi"/>
          <w:color w:val="000000"/>
          <w:sz w:val="22"/>
          <w:szCs w:val="22"/>
        </w:rPr>
      </w:pPr>
      <w:r w:rsidRPr="009C0A4F">
        <w:rPr>
          <w:rFonts w:asciiTheme="minorHAnsi" w:hAnsiTheme="minorHAnsi" w:cstheme="minorHAnsi"/>
          <w:color w:val="000000"/>
          <w:sz w:val="22"/>
          <w:szCs w:val="22"/>
        </w:rPr>
        <w:t>‘Of particular interest, those students who felt least connected to school before the lockdown saw a larger decrease in anxiety which raises questions about how the school environment affects some younger teenagers’ mental well-being.’</w:t>
      </w:r>
    </w:p>
    <w:p w14:paraId="45F35BB9" w14:textId="77777777" w:rsidR="00C97206" w:rsidRPr="009C0A4F" w:rsidRDefault="00102118" w:rsidP="009C0A4F">
      <w:pPr>
        <w:shd w:val="clear" w:color="auto" w:fill="FFFFFF"/>
        <w:spacing w:after="0" w:line="276" w:lineRule="auto"/>
        <w:textAlignment w:val="baseline"/>
        <w:rPr>
          <w:rFonts w:eastAsia="Times New Roman" w:cstheme="minorHAnsi"/>
          <w:color w:val="000000"/>
          <w:lang w:eastAsia="en-NZ"/>
        </w:rPr>
      </w:pPr>
      <w:hyperlink r:id="rId10" w:history="1">
        <w:r w:rsidR="00C97206" w:rsidRPr="009C0A4F">
          <w:rPr>
            <w:rStyle w:val="Hyperlink"/>
            <w:rFonts w:eastAsia="Times New Roman" w:cstheme="minorHAnsi"/>
            <w:lang w:eastAsia="en-NZ"/>
          </w:rPr>
          <w:t>https://metro.co.uk/2020/08/24/childrens-anxiety-levels-actually-improved-lockdown-study-finds-13168397/</w:t>
        </w:r>
      </w:hyperlink>
    </w:p>
    <w:p w14:paraId="4D048199" w14:textId="77777777" w:rsidR="001841E2" w:rsidRPr="009C0A4F" w:rsidRDefault="001841E2" w:rsidP="009C0A4F">
      <w:pPr>
        <w:shd w:val="clear" w:color="auto" w:fill="FFFFFF"/>
        <w:spacing w:after="0" w:line="276" w:lineRule="auto"/>
        <w:rPr>
          <w:rFonts w:cstheme="minorHAnsi"/>
          <w:color w:val="000000"/>
        </w:rPr>
      </w:pPr>
    </w:p>
    <w:p w14:paraId="7D1F249D" w14:textId="1B209BC4" w:rsidR="00CC7D80" w:rsidRPr="009C0A4F" w:rsidRDefault="00102118" w:rsidP="009C0A4F">
      <w:pPr>
        <w:shd w:val="clear" w:color="auto" w:fill="FFFFFF"/>
        <w:spacing w:after="0" w:line="276" w:lineRule="auto"/>
        <w:rPr>
          <w:rFonts w:cstheme="minorHAnsi"/>
          <w:color w:val="000000"/>
        </w:rPr>
      </w:pPr>
      <w:hyperlink r:id="rId11" w:history="1">
        <w:r w:rsidR="00CC7D80" w:rsidRPr="009C0A4F">
          <w:rPr>
            <w:rStyle w:val="Hyperlink"/>
            <w:rFonts w:cstheme="minorHAnsi"/>
            <w:color w:val="2F4A8B"/>
          </w:rPr>
          <w:t>Psychiatry Res.</w:t>
        </w:r>
      </w:hyperlink>
      <w:r w:rsidR="00CC7D80" w:rsidRPr="009C0A4F">
        <w:rPr>
          <w:rFonts w:cstheme="minorHAnsi"/>
          <w:color w:val="000000"/>
        </w:rPr>
        <w:t> 2020 Nov; 293: 113429.</w:t>
      </w:r>
    </w:p>
    <w:p w14:paraId="2ECC93E5" w14:textId="77777777" w:rsidR="00CC7D80" w:rsidRPr="009C0A4F" w:rsidRDefault="00CC7D80" w:rsidP="009C0A4F">
      <w:pPr>
        <w:shd w:val="clear" w:color="auto" w:fill="FFFFFF"/>
        <w:spacing w:after="0" w:line="276" w:lineRule="auto"/>
        <w:rPr>
          <w:rFonts w:cstheme="minorHAnsi"/>
          <w:color w:val="000000"/>
        </w:rPr>
      </w:pPr>
      <w:r w:rsidRPr="009C0A4F">
        <w:rPr>
          <w:rStyle w:val="fm-vol-iss-date"/>
          <w:rFonts w:cstheme="minorHAnsi"/>
          <w:color w:val="000000"/>
        </w:rPr>
        <w:t>Published online 2020 Aug 24. </w:t>
      </w:r>
      <w:proofErr w:type="spellStart"/>
      <w:r w:rsidRPr="009C0A4F">
        <w:rPr>
          <w:rStyle w:val="doi"/>
          <w:rFonts w:cstheme="minorHAnsi"/>
          <w:color w:val="000000"/>
        </w:rPr>
        <w:t>doi</w:t>
      </w:r>
      <w:proofErr w:type="spellEnd"/>
      <w:r w:rsidRPr="009C0A4F">
        <w:rPr>
          <w:rStyle w:val="doi"/>
          <w:rFonts w:cstheme="minorHAnsi"/>
          <w:color w:val="000000"/>
        </w:rPr>
        <w:t>: </w:t>
      </w:r>
      <w:hyperlink r:id="rId12" w:tgtFrame="_blank" w:history="1">
        <w:r w:rsidRPr="009C0A4F">
          <w:rPr>
            <w:rStyle w:val="Hyperlink"/>
            <w:rFonts w:cstheme="minorHAnsi"/>
            <w:color w:val="2F4A8B"/>
          </w:rPr>
          <w:t>10.1016/j.psychres.2020.113429</w:t>
        </w:r>
      </w:hyperlink>
    </w:p>
    <w:p w14:paraId="13CAA1D0" w14:textId="77777777" w:rsidR="00CC7D80" w:rsidRPr="009C0A4F" w:rsidRDefault="00CC7D80" w:rsidP="009C0A4F">
      <w:pPr>
        <w:pStyle w:val="Heading1"/>
        <w:shd w:val="clear" w:color="auto" w:fill="FFFFFF"/>
        <w:spacing w:before="0" w:line="276" w:lineRule="auto"/>
        <w:rPr>
          <w:rFonts w:asciiTheme="minorHAnsi" w:hAnsiTheme="minorHAnsi" w:cstheme="minorHAnsi"/>
          <w:color w:val="000000"/>
          <w:sz w:val="22"/>
          <w:szCs w:val="22"/>
        </w:rPr>
      </w:pPr>
      <w:r w:rsidRPr="009C0A4F">
        <w:rPr>
          <w:rFonts w:asciiTheme="minorHAnsi" w:hAnsiTheme="minorHAnsi" w:cstheme="minorHAnsi"/>
          <w:color w:val="000000"/>
          <w:sz w:val="22"/>
          <w:szCs w:val="22"/>
        </w:rPr>
        <w:t>Impact of COVID-19 and lockdown on mental health of children and adolescents: A narrative review with recommendations</w:t>
      </w:r>
      <w:hyperlink r:id="rId13" w:anchor="d33e779" w:history="1">
        <w:r w:rsidRPr="009C0A4F">
          <w:rPr>
            <w:rStyle w:val="Hyperlink"/>
            <w:rFonts w:ascii="Segoe UI Symbol" w:hAnsi="Segoe UI Symbol" w:cs="Segoe UI Symbol"/>
            <w:color w:val="2F4A8B"/>
            <w:sz w:val="22"/>
            <w:szCs w:val="22"/>
            <w:vertAlign w:val="superscript"/>
          </w:rPr>
          <w:t>☆</w:t>
        </w:r>
      </w:hyperlink>
    </w:p>
    <w:p w14:paraId="5FAE749D" w14:textId="77777777" w:rsidR="00CC7D80" w:rsidRPr="009C0A4F" w:rsidRDefault="00102118" w:rsidP="009C0A4F">
      <w:pPr>
        <w:shd w:val="clear" w:color="auto" w:fill="FFFFFF"/>
        <w:spacing w:after="0" w:line="276" w:lineRule="auto"/>
        <w:rPr>
          <w:rFonts w:cstheme="minorHAnsi"/>
          <w:color w:val="000000"/>
        </w:rPr>
      </w:pPr>
      <w:hyperlink r:id="rId14" w:history="1">
        <w:r w:rsidR="00CC7D80" w:rsidRPr="009C0A4F">
          <w:rPr>
            <w:rStyle w:val="Hyperlink"/>
            <w:rFonts w:cstheme="minorHAnsi"/>
            <w:color w:val="2F4A8B"/>
          </w:rPr>
          <w:t xml:space="preserve">Shweta </w:t>
        </w:r>
        <w:proofErr w:type="spellStart"/>
        <w:r w:rsidR="00CC7D80" w:rsidRPr="009C0A4F">
          <w:rPr>
            <w:rStyle w:val="Hyperlink"/>
            <w:rFonts w:cstheme="minorHAnsi"/>
            <w:color w:val="2F4A8B"/>
          </w:rPr>
          <w:t>Singh</w:t>
        </w:r>
      </w:hyperlink>
      <w:r w:rsidR="00CC7D80" w:rsidRPr="009C0A4F">
        <w:rPr>
          <w:rFonts w:cstheme="minorHAnsi"/>
          <w:color w:val="000000"/>
        </w:rPr>
        <w:t>,</w:t>
      </w:r>
      <w:r w:rsidR="00CC7D80" w:rsidRPr="009C0A4F">
        <w:rPr>
          <w:rFonts w:cstheme="minorHAnsi"/>
          <w:color w:val="000000"/>
          <w:vertAlign w:val="superscript"/>
        </w:rPr>
        <w:t>a</w:t>
      </w:r>
      <w:proofErr w:type="spellEnd"/>
      <w:r w:rsidR="00CC7D80" w:rsidRPr="009C0A4F">
        <w:rPr>
          <w:rFonts w:cstheme="minorHAnsi"/>
          <w:color w:val="000000"/>
        </w:rPr>
        <w:t> </w:t>
      </w:r>
      <w:proofErr w:type="spellStart"/>
      <w:r w:rsidR="00CC7D80" w:rsidRPr="009C0A4F">
        <w:rPr>
          <w:rFonts w:cstheme="minorHAnsi"/>
          <w:color w:val="000000"/>
        </w:rPr>
        <w:fldChar w:fldCharType="begin"/>
      </w:r>
      <w:r w:rsidR="00CC7D80" w:rsidRPr="009C0A4F">
        <w:rPr>
          <w:rFonts w:cstheme="minorHAnsi"/>
          <w:color w:val="000000"/>
        </w:rPr>
        <w:instrText xml:space="preserve"> HYPERLINK "https://www.ncbi.nlm.nih.gov/pubmed/?term=Roy%20D%5BAuthor%5D&amp;cauthor=true&amp;cauthor_uid=32882598" </w:instrText>
      </w:r>
      <w:r w:rsidR="00CC7D80" w:rsidRPr="009C0A4F">
        <w:rPr>
          <w:rFonts w:cstheme="minorHAnsi"/>
          <w:color w:val="000000"/>
        </w:rPr>
        <w:fldChar w:fldCharType="separate"/>
      </w:r>
      <w:r w:rsidR="00CC7D80" w:rsidRPr="009C0A4F">
        <w:rPr>
          <w:rStyle w:val="Hyperlink"/>
          <w:rFonts w:cstheme="minorHAnsi"/>
          <w:color w:val="2F4A8B"/>
        </w:rPr>
        <w:t>Deblina</w:t>
      </w:r>
      <w:proofErr w:type="spellEnd"/>
      <w:r w:rsidR="00CC7D80" w:rsidRPr="009C0A4F">
        <w:rPr>
          <w:rStyle w:val="Hyperlink"/>
          <w:rFonts w:cstheme="minorHAnsi"/>
          <w:color w:val="2F4A8B"/>
        </w:rPr>
        <w:t xml:space="preserve"> </w:t>
      </w:r>
      <w:proofErr w:type="spellStart"/>
      <w:r w:rsidR="00CC7D80" w:rsidRPr="009C0A4F">
        <w:rPr>
          <w:rStyle w:val="Hyperlink"/>
          <w:rFonts w:cstheme="minorHAnsi"/>
          <w:color w:val="2F4A8B"/>
        </w:rPr>
        <w:t>Roy</w:t>
      </w:r>
      <w:r w:rsidR="00CC7D80" w:rsidRPr="009C0A4F">
        <w:rPr>
          <w:rFonts w:cstheme="minorHAnsi"/>
          <w:color w:val="000000"/>
        </w:rPr>
        <w:fldChar w:fldCharType="end"/>
      </w:r>
      <w:r w:rsidR="00CC7D80" w:rsidRPr="009C0A4F">
        <w:rPr>
          <w:rFonts w:cstheme="minorHAnsi"/>
          <w:color w:val="000000"/>
        </w:rPr>
        <w:t>,</w:t>
      </w:r>
      <w:r w:rsidR="00CC7D80" w:rsidRPr="009C0A4F">
        <w:rPr>
          <w:rFonts w:cstheme="minorHAnsi"/>
          <w:color w:val="000000"/>
          <w:vertAlign w:val="superscript"/>
        </w:rPr>
        <w:t>b</w:t>
      </w:r>
      <w:proofErr w:type="spellEnd"/>
      <w:r w:rsidR="00CC7D80" w:rsidRPr="009C0A4F">
        <w:rPr>
          <w:rFonts w:cstheme="minorHAnsi"/>
          <w:color w:val="000000"/>
          <w:vertAlign w:val="superscript"/>
        </w:rPr>
        <w:t>,</w:t>
      </w:r>
      <w:r w:rsidR="00CC7D80" w:rsidRPr="009C0A4F">
        <w:rPr>
          <w:rFonts w:ascii="Tahoma" w:hAnsi="Tahoma" w:cs="Tahoma"/>
          <w:color w:val="000000"/>
          <w:vertAlign w:val="superscript"/>
        </w:rPr>
        <w:t>⁎</w:t>
      </w:r>
      <w:r w:rsidR="00CC7D80" w:rsidRPr="009C0A4F">
        <w:rPr>
          <w:rFonts w:cstheme="minorHAnsi"/>
          <w:color w:val="000000"/>
        </w:rPr>
        <w:t> </w:t>
      </w:r>
      <w:proofErr w:type="spellStart"/>
      <w:r w:rsidR="00CC7D80" w:rsidRPr="009C0A4F">
        <w:rPr>
          <w:rFonts w:cstheme="minorHAnsi"/>
          <w:color w:val="000000"/>
        </w:rPr>
        <w:fldChar w:fldCharType="begin"/>
      </w:r>
      <w:r w:rsidR="00CC7D80" w:rsidRPr="009C0A4F">
        <w:rPr>
          <w:rFonts w:cstheme="minorHAnsi"/>
          <w:color w:val="000000"/>
        </w:rPr>
        <w:instrText xml:space="preserve"> HYPERLINK "https://www.ncbi.nlm.nih.gov/pubmed/?term=Sinha%20K%5BAuthor%5D&amp;cauthor=true&amp;cauthor_uid=32882598" </w:instrText>
      </w:r>
      <w:r w:rsidR="00CC7D80" w:rsidRPr="009C0A4F">
        <w:rPr>
          <w:rFonts w:cstheme="minorHAnsi"/>
          <w:color w:val="000000"/>
        </w:rPr>
        <w:fldChar w:fldCharType="separate"/>
      </w:r>
      <w:r w:rsidR="00CC7D80" w:rsidRPr="009C0A4F">
        <w:rPr>
          <w:rStyle w:val="Hyperlink"/>
          <w:rFonts w:cstheme="minorHAnsi"/>
          <w:color w:val="2F4A8B"/>
        </w:rPr>
        <w:t>Krittika</w:t>
      </w:r>
      <w:proofErr w:type="spellEnd"/>
      <w:r w:rsidR="00CC7D80" w:rsidRPr="009C0A4F">
        <w:rPr>
          <w:rStyle w:val="Hyperlink"/>
          <w:rFonts w:cstheme="minorHAnsi"/>
          <w:color w:val="2F4A8B"/>
        </w:rPr>
        <w:t xml:space="preserve"> </w:t>
      </w:r>
      <w:proofErr w:type="spellStart"/>
      <w:r w:rsidR="00CC7D80" w:rsidRPr="009C0A4F">
        <w:rPr>
          <w:rStyle w:val="Hyperlink"/>
          <w:rFonts w:cstheme="minorHAnsi"/>
          <w:color w:val="2F4A8B"/>
        </w:rPr>
        <w:t>Sinha</w:t>
      </w:r>
      <w:r w:rsidR="00CC7D80" w:rsidRPr="009C0A4F">
        <w:rPr>
          <w:rFonts w:cstheme="minorHAnsi"/>
          <w:color w:val="000000"/>
        </w:rPr>
        <w:fldChar w:fldCharType="end"/>
      </w:r>
      <w:r w:rsidR="00CC7D80" w:rsidRPr="009C0A4F">
        <w:rPr>
          <w:rFonts w:cstheme="minorHAnsi"/>
          <w:color w:val="000000"/>
        </w:rPr>
        <w:t>,</w:t>
      </w:r>
      <w:r w:rsidR="00CC7D80" w:rsidRPr="009C0A4F">
        <w:rPr>
          <w:rFonts w:cstheme="minorHAnsi"/>
          <w:color w:val="000000"/>
          <w:vertAlign w:val="superscript"/>
        </w:rPr>
        <w:t>c</w:t>
      </w:r>
      <w:proofErr w:type="spellEnd"/>
      <w:r w:rsidR="00CC7D80" w:rsidRPr="009C0A4F">
        <w:rPr>
          <w:rFonts w:cstheme="minorHAnsi"/>
          <w:color w:val="000000"/>
        </w:rPr>
        <w:t> </w:t>
      </w:r>
      <w:proofErr w:type="spellStart"/>
      <w:r w:rsidR="00CC7D80" w:rsidRPr="009C0A4F">
        <w:rPr>
          <w:rFonts w:cstheme="minorHAnsi"/>
          <w:color w:val="000000"/>
        </w:rPr>
        <w:fldChar w:fldCharType="begin"/>
      </w:r>
      <w:r w:rsidR="00CC7D80" w:rsidRPr="009C0A4F">
        <w:rPr>
          <w:rFonts w:cstheme="minorHAnsi"/>
          <w:color w:val="000000"/>
        </w:rPr>
        <w:instrText xml:space="preserve"> HYPERLINK "https://www.ncbi.nlm.nih.gov/pubmed/?term=Parveen%20S%5BAuthor%5D&amp;cauthor=true&amp;cauthor_uid=32882598" </w:instrText>
      </w:r>
      <w:r w:rsidR="00CC7D80" w:rsidRPr="009C0A4F">
        <w:rPr>
          <w:rFonts w:cstheme="minorHAnsi"/>
          <w:color w:val="000000"/>
        </w:rPr>
        <w:fldChar w:fldCharType="separate"/>
      </w:r>
      <w:r w:rsidR="00CC7D80" w:rsidRPr="009C0A4F">
        <w:rPr>
          <w:rStyle w:val="Hyperlink"/>
          <w:rFonts w:cstheme="minorHAnsi"/>
          <w:color w:val="2F4A8B"/>
        </w:rPr>
        <w:t>Sheeba</w:t>
      </w:r>
      <w:proofErr w:type="spellEnd"/>
      <w:r w:rsidR="00CC7D80" w:rsidRPr="009C0A4F">
        <w:rPr>
          <w:rStyle w:val="Hyperlink"/>
          <w:rFonts w:cstheme="minorHAnsi"/>
          <w:color w:val="2F4A8B"/>
        </w:rPr>
        <w:t xml:space="preserve"> </w:t>
      </w:r>
      <w:proofErr w:type="spellStart"/>
      <w:r w:rsidR="00CC7D80" w:rsidRPr="009C0A4F">
        <w:rPr>
          <w:rStyle w:val="Hyperlink"/>
          <w:rFonts w:cstheme="minorHAnsi"/>
          <w:color w:val="2F4A8B"/>
        </w:rPr>
        <w:t>Parveen</w:t>
      </w:r>
      <w:r w:rsidR="00CC7D80" w:rsidRPr="009C0A4F">
        <w:rPr>
          <w:rFonts w:cstheme="minorHAnsi"/>
          <w:color w:val="000000"/>
        </w:rPr>
        <w:fldChar w:fldCharType="end"/>
      </w:r>
      <w:r w:rsidR="00CC7D80" w:rsidRPr="009C0A4F">
        <w:rPr>
          <w:rFonts w:cstheme="minorHAnsi"/>
          <w:color w:val="000000"/>
        </w:rPr>
        <w:t>,</w:t>
      </w:r>
      <w:r w:rsidR="00CC7D80" w:rsidRPr="009C0A4F">
        <w:rPr>
          <w:rFonts w:cstheme="minorHAnsi"/>
          <w:color w:val="000000"/>
          <w:vertAlign w:val="superscript"/>
        </w:rPr>
        <w:t>c</w:t>
      </w:r>
      <w:proofErr w:type="spellEnd"/>
      <w:r w:rsidR="00CC7D80" w:rsidRPr="009C0A4F">
        <w:rPr>
          <w:rFonts w:cstheme="minorHAnsi"/>
          <w:color w:val="000000"/>
        </w:rPr>
        <w:t> </w:t>
      </w:r>
      <w:proofErr w:type="spellStart"/>
      <w:r w:rsidR="00CC7D80" w:rsidRPr="009C0A4F">
        <w:rPr>
          <w:rFonts w:cstheme="minorHAnsi"/>
          <w:color w:val="000000"/>
        </w:rPr>
        <w:fldChar w:fldCharType="begin"/>
      </w:r>
      <w:r w:rsidR="00CC7D80" w:rsidRPr="009C0A4F">
        <w:rPr>
          <w:rFonts w:cstheme="minorHAnsi"/>
          <w:color w:val="000000"/>
        </w:rPr>
        <w:instrText xml:space="preserve"> HYPERLINK "https://www.ncbi.nlm.nih.gov/pubmed/?term=Sharma%20G%5BAuthor%5D&amp;cauthor=true&amp;cauthor_uid=32882598" </w:instrText>
      </w:r>
      <w:r w:rsidR="00CC7D80" w:rsidRPr="009C0A4F">
        <w:rPr>
          <w:rFonts w:cstheme="minorHAnsi"/>
          <w:color w:val="000000"/>
        </w:rPr>
        <w:fldChar w:fldCharType="separate"/>
      </w:r>
      <w:r w:rsidR="00CC7D80" w:rsidRPr="009C0A4F">
        <w:rPr>
          <w:rStyle w:val="Hyperlink"/>
          <w:rFonts w:cstheme="minorHAnsi"/>
          <w:color w:val="2F4A8B"/>
        </w:rPr>
        <w:t>Ginni</w:t>
      </w:r>
      <w:proofErr w:type="spellEnd"/>
      <w:r w:rsidR="00CC7D80" w:rsidRPr="009C0A4F">
        <w:rPr>
          <w:rStyle w:val="Hyperlink"/>
          <w:rFonts w:cstheme="minorHAnsi"/>
          <w:color w:val="2F4A8B"/>
        </w:rPr>
        <w:t xml:space="preserve"> </w:t>
      </w:r>
      <w:proofErr w:type="spellStart"/>
      <w:r w:rsidR="00CC7D80" w:rsidRPr="009C0A4F">
        <w:rPr>
          <w:rStyle w:val="Hyperlink"/>
          <w:rFonts w:cstheme="minorHAnsi"/>
          <w:color w:val="2F4A8B"/>
        </w:rPr>
        <w:t>Sharma</w:t>
      </w:r>
      <w:r w:rsidR="00CC7D80" w:rsidRPr="009C0A4F">
        <w:rPr>
          <w:rFonts w:cstheme="minorHAnsi"/>
          <w:color w:val="000000"/>
        </w:rPr>
        <w:fldChar w:fldCharType="end"/>
      </w:r>
      <w:r w:rsidR="00CC7D80" w:rsidRPr="009C0A4F">
        <w:rPr>
          <w:rFonts w:cstheme="minorHAnsi"/>
          <w:color w:val="000000"/>
        </w:rPr>
        <w:t>,</w:t>
      </w:r>
      <w:r w:rsidR="00CC7D80" w:rsidRPr="009C0A4F">
        <w:rPr>
          <w:rFonts w:cstheme="minorHAnsi"/>
          <w:color w:val="000000"/>
          <w:vertAlign w:val="superscript"/>
        </w:rPr>
        <w:t>c</w:t>
      </w:r>
      <w:proofErr w:type="spellEnd"/>
      <w:r w:rsidR="00CC7D80" w:rsidRPr="009C0A4F">
        <w:rPr>
          <w:rFonts w:cstheme="minorHAnsi"/>
          <w:color w:val="000000"/>
        </w:rPr>
        <w:t> and </w:t>
      </w:r>
      <w:hyperlink r:id="rId15" w:history="1">
        <w:r w:rsidR="00CC7D80" w:rsidRPr="009C0A4F">
          <w:rPr>
            <w:rStyle w:val="Hyperlink"/>
            <w:rFonts w:cstheme="minorHAnsi"/>
            <w:color w:val="2F4A8B"/>
          </w:rPr>
          <w:t xml:space="preserve">Gunjan </w:t>
        </w:r>
        <w:proofErr w:type="spellStart"/>
        <w:r w:rsidR="00CC7D80" w:rsidRPr="009C0A4F">
          <w:rPr>
            <w:rStyle w:val="Hyperlink"/>
            <w:rFonts w:cstheme="minorHAnsi"/>
            <w:color w:val="2F4A8B"/>
          </w:rPr>
          <w:t>Joshi</w:t>
        </w:r>
      </w:hyperlink>
      <w:r w:rsidR="00CC7D80" w:rsidRPr="009C0A4F">
        <w:rPr>
          <w:rFonts w:cstheme="minorHAnsi"/>
          <w:color w:val="000000"/>
          <w:vertAlign w:val="superscript"/>
        </w:rPr>
        <w:t>c</w:t>
      </w:r>
      <w:proofErr w:type="spellEnd"/>
    </w:p>
    <w:p w14:paraId="1E8C1636" w14:textId="77777777" w:rsidR="00CC7D80" w:rsidRPr="009C0A4F" w:rsidRDefault="00CC7D80" w:rsidP="009C0A4F">
      <w:pPr>
        <w:shd w:val="clear" w:color="auto" w:fill="FFFFFF"/>
        <w:spacing w:after="0" w:line="276" w:lineRule="auto"/>
        <w:rPr>
          <w:rFonts w:cstheme="minorHAnsi"/>
          <w:color w:val="000000"/>
          <w:shd w:val="clear" w:color="auto" w:fill="FFFFFF"/>
        </w:rPr>
      </w:pPr>
    </w:p>
    <w:p w14:paraId="60D1DABF" w14:textId="639D2472" w:rsidR="00CC7D80" w:rsidRPr="009C0A4F" w:rsidRDefault="00CC7D80" w:rsidP="009C0A4F">
      <w:pPr>
        <w:shd w:val="clear" w:color="auto" w:fill="FFFFFF"/>
        <w:spacing w:after="0" w:line="276" w:lineRule="auto"/>
        <w:rPr>
          <w:rFonts w:cstheme="minorHAnsi"/>
          <w:color w:val="000000"/>
          <w:shd w:val="clear" w:color="auto" w:fill="FFFFFF"/>
        </w:rPr>
      </w:pPr>
      <w:r w:rsidRPr="009C0A4F">
        <w:rPr>
          <w:rFonts w:cstheme="minorHAnsi"/>
          <w:color w:val="000000"/>
          <w:shd w:val="clear" w:color="auto" w:fill="FFFFFF"/>
        </w:rPr>
        <w:t>Unfortunately, the nationwide closures of schools and colleges have negatively impacted over 91% of the world's student population (</w:t>
      </w:r>
      <w:hyperlink r:id="rId16" w:anchor="bib0013" w:history="1">
        <w:r w:rsidRPr="009C0A4F">
          <w:rPr>
            <w:rStyle w:val="Hyperlink"/>
            <w:rFonts w:cstheme="minorHAnsi"/>
            <w:color w:val="2F4A8B"/>
            <w:shd w:val="clear" w:color="auto" w:fill="FFFFFF"/>
            <w:vertAlign w:val="superscript"/>
          </w:rPr>
          <w:t>Lee, 2020</w:t>
        </w:r>
      </w:hyperlink>
      <w:r w:rsidRPr="009C0A4F">
        <w:rPr>
          <w:rFonts w:cstheme="minorHAnsi"/>
          <w:color w:val="000000"/>
          <w:shd w:val="clear" w:color="auto" w:fill="FFFFFF"/>
        </w:rPr>
        <w:t>)</w:t>
      </w:r>
    </w:p>
    <w:p w14:paraId="49171A34" w14:textId="1781A2E9" w:rsidR="00CC7D80" w:rsidRPr="009C0A4F" w:rsidRDefault="00CC7D80" w:rsidP="009C0A4F">
      <w:pPr>
        <w:shd w:val="clear" w:color="auto" w:fill="FFFFFF"/>
        <w:spacing w:after="0" w:line="276" w:lineRule="auto"/>
        <w:rPr>
          <w:rStyle w:val="nowrap"/>
          <w:rFonts w:cstheme="minorHAnsi"/>
          <w:color w:val="000000"/>
          <w:shd w:val="clear" w:color="auto" w:fill="FFFFFF"/>
        </w:rPr>
      </w:pPr>
      <w:r w:rsidRPr="009C0A4F">
        <w:rPr>
          <w:rFonts w:cstheme="minorHAnsi"/>
          <w:color w:val="000000"/>
          <w:shd w:val="clear" w:color="auto" w:fill="FFFFFF"/>
        </w:rPr>
        <w:t>Lee J. Mental health effects of school closures during COVID-19. </w:t>
      </w:r>
      <w:r w:rsidRPr="009C0A4F">
        <w:rPr>
          <w:rStyle w:val="ref-journal"/>
          <w:rFonts w:cstheme="minorHAnsi"/>
          <w:i/>
          <w:iCs/>
          <w:color w:val="000000"/>
          <w:shd w:val="clear" w:color="auto" w:fill="FFFFFF"/>
        </w:rPr>
        <w:t xml:space="preserve">Lancet. Child </w:t>
      </w:r>
      <w:proofErr w:type="spellStart"/>
      <w:r w:rsidRPr="009C0A4F">
        <w:rPr>
          <w:rStyle w:val="ref-journal"/>
          <w:rFonts w:cstheme="minorHAnsi"/>
          <w:i/>
          <w:iCs/>
          <w:color w:val="000000"/>
          <w:shd w:val="clear" w:color="auto" w:fill="FFFFFF"/>
        </w:rPr>
        <w:t>Adolesc</w:t>
      </w:r>
      <w:proofErr w:type="spellEnd"/>
      <w:r w:rsidRPr="009C0A4F">
        <w:rPr>
          <w:rStyle w:val="ref-journal"/>
          <w:rFonts w:cstheme="minorHAnsi"/>
          <w:i/>
          <w:iCs/>
          <w:color w:val="000000"/>
          <w:shd w:val="clear" w:color="auto" w:fill="FFFFFF"/>
        </w:rPr>
        <w:t>. Health, S2352-4642(20)30109-7. </w:t>
      </w:r>
      <w:r w:rsidRPr="009C0A4F">
        <w:rPr>
          <w:rFonts w:cstheme="minorHAnsi"/>
          <w:color w:val="000000"/>
          <w:shd w:val="clear" w:color="auto" w:fill="FFFFFF"/>
        </w:rPr>
        <w:t xml:space="preserve">2020 </w:t>
      </w:r>
      <w:proofErr w:type="spellStart"/>
      <w:r w:rsidRPr="009C0A4F">
        <w:rPr>
          <w:rFonts w:cstheme="minorHAnsi"/>
          <w:color w:val="000000"/>
          <w:shd w:val="clear" w:color="auto" w:fill="FFFFFF"/>
        </w:rPr>
        <w:t>doi</w:t>
      </w:r>
      <w:proofErr w:type="spellEnd"/>
      <w:r w:rsidRPr="009C0A4F">
        <w:rPr>
          <w:rFonts w:cstheme="minorHAnsi"/>
          <w:color w:val="000000"/>
          <w:shd w:val="clear" w:color="auto" w:fill="FFFFFF"/>
        </w:rPr>
        <w:t>: 10.1016/S2352-4642(20)30109-7. PubMed. </w:t>
      </w:r>
      <w:r w:rsidRPr="009C0A4F">
        <w:rPr>
          <w:rStyle w:val="nowrap"/>
          <w:rFonts w:cstheme="minorHAnsi"/>
          <w:color w:val="000000"/>
          <w:shd w:val="clear" w:color="auto" w:fill="FFFFFF"/>
        </w:rPr>
        <w:t>[</w:t>
      </w:r>
      <w:hyperlink r:id="rId17" w:history="1">
        <w:r w:rsidRPr="009C0A4F">
          <w:rPr>
            <w:rStyle w:val="Hyperlink"/>
            <w:rFonts w:cstheme="minorHAnsi"/>
            <w:color w:val="2F4A8B"/>
            <w:shd w:val="clear" w:color="auto" w:fill="FFFFFF"/>
          </w:rPr>
          <w:t>PMC free article</w:t>
        </w:r>
      </w:hyperlink>
      <w:r w:rsidRPr="009C0A4F">
        <w:rPr>
          <w:rStyle w:val="nowrap"/>
          <w:rFonts w:cstheme="minorHAnsi"/>
          <w:color w:val="000000"/>
          <w:shd w:val="clear" w:color="auto" w:fill="FFFFFF"/>
        </w:rPr>
        <w:t>]</w:t>
      </w:r>
      <w:r w:rsidRPr="009C0A4F">
        <w:rPr>
          <w:rFonts w:cstheme="minorHAnsi"/>
          <w:color w:val="000000"/>
          <w:shd w:val="clear" w:color="auto" w:fill="FFFFFF"/>
        </w:rPr>
        <w:t> [</w:t>
      </w:r>
      <w:hyperlink r:id="rId18" w:history="1">
        <w:r w:rsidRPr="009C0A4F">
          <w:rPr>
            <w:rStyle w:val="Hyperlink"/>
            <w:rFonts w:cstheme="minorHAnsi"/>
            <w:color w:val="2F4A8B"/>
            <w:shd w:val="clear" w:color="auto" w:fill="FFFFFF"/>
          </w:rPr>
          <w:t>PubMed</w:t>
        </w:r>
      </w:hyperlink>
      <w:r w:rsidRPr="009C0A4F">
        <w:rPr>
          <w:rFonts w:cstheme="minorHAnsi"/>
          <w:color w:val="000000"/>
          <w:shd w:val="clear" w:color="auto" w:fill="FFFFFF"/>
        </w:rPr>
        <w:t>] [</w:t>
      </w:r>
      <w:proofErr w:type="spellStart"/>
      <w:r w:rsidRPr="009C0A4F">
        <w:rPr>
          <w:rFonts w:cstheme="minorHAnsi"/>
        </w:rPr>
        <w:fldChar w:fldCharType="begin"/>
      </w:r>
      <w:r w:rsidRPr="009C0A4F">
        <w:rPr>
          <w:rFonts w:cstheme="minorHAnsi"/>
        </w:rPr>
        <w:instrText xml:space="preserve"> HYPERLINK "https://dx.doi.org/10.1016%2FS2352-4642(20)30109-7" \t "_blank" </w:instrText>
      </w:r>
      <w:r w:rsidRPr="009C0A4F">
        <w:rPr>
          <w:rFonts w:cstheme="minorHAnsi"/>
        </w:rPr>
        <w:fldChar w:fldCharType="separate"/>
      </w:r>
      <w:r w:rsidRPr="009C0A4F">
        <w:rPr>
          <w:rStyle w:val="Hyperlink"/>
          <w:rFonts w:cstheme="minorHAnsi"/>
          <w:color w:val="2F4A8B"/>
          <w:shd w:val="clear" w:color="auto" w:fill="FFFFFF"/>
        </w:rPr>
        <w:t>CrossRef</w:t>
      </w:r>
      <w:proofErr w:type="spellEnd"/>
      <w:r w:rsidRPr="009C0A4F">
        <w:rPr>
          <w:rFonts w:cstheme="minorHAnsi"/>
        </w:rPr>
        <w:fldChar w:fldCharType="end"/>
      </w:r>
      <w:r w:rsidRPr="009C0A4F">
        <w:rPr>
          <w:rFonts w:cstheme="minorHAnsi"/>
          <w:color w:val="000000"/>
          <w:shd w:val="clear" w:color="auto" w:fill="FFFFFF"/>
        </w:rPr>
        <w:t>] </w:t>
      </w:r>
      <w:r w:rsidRPr="009C0A4F">
        <w:rPr>
          <w:rStyle w:val="nowrap"/>
          <w:rFonts w:cstheme="minorHAnsi"/>
          <w:color w:val="000000"/>
          <w:shd w:val="clear" w:color="auto" w:fill="FFFFFF"/>
        </w:rPr>
        <w:t>[</w:t>
      </w:r>
      <w:hyperlink r:id="rId19" w:tgtFrame="_blank" w:history="1">
        <w:r w:rsidRPr="009C0A4F">
          <w:rPr>
            <w:rStyle w:val="Hyperlink"/>
            <w:rFonts w:cstheme="minorHAnsi"/>
            <w:color w:val="2F4A8B"/>
            <w:shd w:val="clear" w:color="auto" w:fill="FFFFFF"/>
          </w:rPr>
          <w:t>Google Scholar</w:t>
        </w:r>
      </w:hyperlink>
      <w:r w:rsidRPr="009C0A4F">
        <w:rPr>
          <w:rStyle w:val="nowrap"/>
          <w:rFonts w:cstheme="minorHAnsi"/>
          <w:color w:val="000000"/>
          <w:shd w:val="clear" w:color="auto" w:fill="FFFFFF"/>
        </w:rPr>
        <w:t>]</w:t>
      </w:r>
    </w:p>
    <w:p w14:paraId="4F43951C" w14:textId="74B9E6F3" w:rsidR="00CC7D80" w:rsidRPr="009C0A4F" w:rsidRDefault="00CC7D80" w:rsidP="009C0A4F">
      <w:pPr>
        <w:shd w:val="clear" w:color="auto" w:fill="FFFFFF"/>
        <w:spacing w:after="0" w:line="276" w:lineRule="auto"/>
        <w:rPr>
          <w:rFonts w:cstheme="minorHAnsi"/>
          <w:color w:val="121212"/>
          <w:shd w:val="clear" w:color="auto" w:fill="FFFFFF"/>
        </w:rPr>
      </w:pPr>
      <w:r w:rsidRPr="009C0A4F">
        <w:rPr>
          <w:rFonts w:cstheme="minorHAnsi"/>
          <w:color w:val="000000"/>
          <w:shd w:val="clear" w:color="auto" w:fill="FFFFFF"/>
        </w:rPr>
        <w:t>Current studies related to COVID-19 demonstrate that school shutdowns in isolation prevent about 2-4% additional deaths </w:t>
      </w:r>
    </w:p>
    <w:p w14:paraId="024610A4" w14:textId="259954D2" w:rsidR="00CC7D80" w:rsidRPr="009C0A4F" w:rsidRDefault="00102118" w:rsidP="009C0A4F">
      <w:pPr>
        <w:shd w:val="clear" w:color="auto" w:fill="FFFFFF"/>
        <w:spacing w:after="0" w:line="276" w:lineRule="auto"/>
        <w:rPr>
          <w:rFonts w:cstheme="minorHAnsi"/>
          <w:color w:val="121212"/>
          <w:shd w:val="clear" w:color="auto" w:fill="FFFFFF"/>
        </w:rPr>
      </w:pPr>
      <w:hyperlink r:id="rId20" w:history="1">
        <w:r w:rsidR="00CC7D80" w:rsidRPr="009C0A4F">
          <w:rPr>
            <w:rStyle w:val="Hyperlink"/>
            <w:rFonts w:cstheme="minorHAnsi"/>
            <w:shd w:val="clear" w:color="auto" w:fill="FFFFFF"/>
          </w:rPr>
          <w:t>https://www.ncbi.nlm.nih.gov/pmc/articles/PMC7444649/</w:t>
        </w:r>
      </w:hyperlink>
      <w:r w:rsidR="00CC7D80" w:rsidRPr="009C0A4F">
        <w:rPr>
          <w:rFonts w:cstheme="minorHAnsi"/>
          <w:color w:val="121212"/>
          <w:shd w:val="clear" w:color="auto" w:fill="FFFFFF"/>
        </w:rPr>
        <w:t xml:space="preserve"> </w:t>
      </w:r>
    </w:p>
    <w:p w14:paraId="39E77A0D" w14:textId="77777777" w:rsidR="00CC7D80" w:rsidRPr="009C0A4F" w:rsidRDefault="00CC7D80" w:rsidP="009C0A4F">
      <w:pPr>
        <w:shd w:val="clear" w:color="auto" w:fill="FFFFFF"/>
        <w:spacing w:after="0" w:line="276" w:lineRule="auto"/>
        <w:rPr>
          <w:rFonts w:cstheme="minorHAnsi"/>
          <w:color w:val="121212"/>
          <w:shd w:val="clear" w:color="auto" w:fill="FFFFFF"/>
        </w:rPr>
      </w:pPr>
    </w:p>
    <w:p w14:paraId="0011D4BA" w14:textId="376B519B" w:rsidR="00CC7D80" w:rsidRPr="009C0A4F" w:rsidRDefault="00316130" w:rsidP="009C0A4F">
      <w:pPr>
        <w:shd w:val="clear" w:color="auto" w:fill="FFFFFF"/>
        <w:spacing w:after="0" w:line="276" w:lineRule="auto"/>
        <w:rPr>
          <w:rFonts w:cstheme="minorHAnsi"/>
          <w:color w:val="141414"/>
        </w:rPr>
      </w:pPr>
      <w:r w:rsidRPr="009C0A4F">
        <w:rPr>
          <w:rFonts w:cstheme="minorHAnsi"/>
          <w:color w:val="141414"/>
        </w:rPr>
        <w:t>Globally, online learning platforms were rated as either </w:t>
      </w:r>
      <w:hyperlink r:id="rId21" w:tgtFrame="_blank" w:history="1">
        <w:r w:rsidRPr="009C0A4F">
          <w:rPr>
            <w:rStyle w:val="Hyperlink"/>
            <w:rFonts w:cstheme="minorHAnsi"/>
            <w:u w:val="none"/>
          </w:rPr>
          <w:t>very (36%) or fairly (58%) effective</w:t>
        </w:r>
      </w:hyperlink>
      <w:r w:rsidRPr="009C0A4F">
        <w:rPr>
          <w:rFonts w:cstheme="minorHAnsi"/>
          <w:color w:val="141414"/>
        </w:rPr>
        <w:t>.</w:t>
      </w:r>
    </w:p>
    <w:p w14:paraId="7FA0CB61" w14:textId="4835E3FD" w:rsidR="00316130" w:rsidRPr="009C0A4F" w:rsidRDefault="00316130" w:rsidP="009C0A4F">
      <w:pPr>
        <w:shd w:val="clear" w:color="auto" w:fill="FFFFFF"/>
        <w:spacing w:after="0" w:line="276" w:lineRule="auto"/>
        <w:rPr>
          <w:rFonts w:cstheme="minorHAnsi"/>
          <w:color w:val="141414"/>
        </w:rPr>
      </w:pPr>
      <w:r w:rsidRPr="009C0A4F">
        <w:rPr>
          <w:rFonts w:cstheme="minorHAnsi"/>
          <w:color w:val="141414"/>
        </w:rPr>
        <w:t>“I think the future of education will seamlessly combine offline and online learning and we will be able to find the right balance somewhere in the middle. We will witness the education sector take a leap from the traditional one-to-many approach to blended one-on-one learning experiences, providing students the best of both physical and digital worlds,” he says.</w:t>
      </w:r>
    </w:p>
    <w:p w14:paraId="567842C4" w14:textId="1CCDC38B" w:rsidR="00316130" w:rsidRPr="009C0A4F" w:rsidRDefault="00316130" w:rsidP="009C0A4F">
      <w:pPr>
        <w:shd w:val="clear" w:color="auto" w:fill="FFFFFF"/>
        <w:spacing w:after="0" w:line="276" w:lineRule="auto"/>
        <w:rPr>
          <w:rFonts w:cstheme="minorHAnsi"/>
          <w:color w:val="141414"/>
        </w:rPr>
      </w:pPr>
      <w:r w:rsidRPr="009C0A4F">
        <w:rPr>
          <w:rFonts w:cstheme="minorHAnsi"/>
          <w:color w:val="141414"/>
        </w:rPr>
        <w:t>Mrinal Mohit, Chief Operating Officer at BYJU’S, an Indian educational technology and online tutoring firm,</w:t>
      </w:r>
    </w:p>
    <w:p w14:paraId="11A74E0D" w14:textId="5E6F9FCC" w:rsidR="00316130" w:rsidRPr="009C0A4F" w:rsidRDefault="00316130" w:rsidP="009C0A4F">
      <w:pPr>
        <w:shd w:val="clear" w:color="auto" w:fill="FFFFFF"/>
        <w:spacing w:after="0" w:line="276" w:lineRule="auto"/>
        <w:rPr>
          <w:rFonts w:cstheme="minorHAnsi"/>
          <w:color w:val="141414"/>
        </w:rPr>
      </w:pPr>
      <w:bookmarkStart w:id="0" w:name="_Hlk82506696"/>
      <w:r w:rsidRPr="009C0A4F">
        <w:rPr>
          <w:rFonts w:cstheme="minorHAnsi"/>
          <w:color w:val="141414"/>
        </w:rPr>
        <w:t>In </w:t>
      </w:r>
      <w:hyperlink r:id="rId22" w:tgtFrame="_blank" w:history="1">
        <w:r w:rsidRPr="009C0A4F">
          <w:rPr>
            <w:rStyle w:val="Hyperlink"/>
            <w:rFonts w:cstheme="minorHAnsi"/>
            <w:u w:val="none"/>
          </w:rPr>
          <w:t>Yuval Noah Harari’s</w:t>
        </w:r>
      </w:hyperlink>
      <w:r w:rsidRPr="009C0A4F">
        <w:rPr>
          <w:rFonts w:cstheme="minorHAnsi"/>
          <w:color w:val="141414"/>
        </w:rPr>
        <w:t> book, 21 Lessons for the 21st Century, he outlines how schools continue to focus on traditional academic skills and </w:t>
      </w:r>
      <w:hyperlink r:id="rId23" w:tgtFrame="_blank" w:history="1">
        <w:r w:rsidRPr="009C0A4F">
          <w:rPr>
            <w:rStyle w:val="Hyperlink"/>
            <w:rFonts w:cstheme="minorHAnsi"/>
            <w:u w:val="none"/>
          </w:rPr>
          <w:t>rote learning</w:t>
        </w:r>
      </w:hyperlink>
      <w:r w:rsidRPr="009C0A4F">
        <w:rPr>
          <w:rFonts w:cstheme="minorHAnsi"/>
          <w:color w:val="141414"/>
        </w:rPr>
        <w:t>, rather than on skills such as critical thinking, problem-solving, collaboration and adaptability, which will be more important for success in the future. </w:t>
      </w:r>
    </w:p>
    <w:bookmarkEnd w:id="0"/>
    <w:p w14:paraId="1CC580AA" w14:textId="77777777" w:rsidR="00316130" w:rsidRPr="009C0A4F" w:rsidRDefault="00BB29BC" w:rsidP="009C0A4F">
      <w:pPr>
        <w:shd w:val="clear" w:color="auto" w:fill="FFFFFF"/>
        <w:spacing w:after="0" w:line="276" w:lineRule="auto"/>
        <w:rPr>
          <w:rFonts w:cstheme="minorHAnsi"/>
          <w:color w:val="121212"/>
          <w:shd w:val="clear" w:color="auto" w:fill="FFFFFF"/>
        </w:rPr>
      </w:pPr>
      <w:r w:rsidRPr="009C0A4F">
        <w:fldChar w:fldCharType="begin"/>
      </w:r>
      <w:r w:rsidRPr="009C0A4F">
        <w:rPr>
          <w:rFonts w:cstheme="minorHAnsi"/>
        </w:rPr>
        <w:instrText xml:space="preserve"> HYPERLINK "https://www.weforum.org/agenda/2021/02/digital-learning-covid-19-changed-way-we-educate-children/" </w:instrText>
      </w:r>
      <w:r w:rsidRPr="009C0A4F">
        <w:fldChar w:fldCharType="separate"/>
      </w:r>
      <w:r w:rsidR="00316130" w:rsidRPr="009C0A4F">
        <w:rPr>
          <w:rStyle w:val="Hyperlink"/>
          <w:rFonts w:cstheme="minorHAnsi"/>
          <w:shd w:val="clear" w:color="auto" w:fill="FFFFFF"/>
        </w:rPr>
        <w:t>https://www.weforum.org/agenda/2021/02/digital-learning-covid-19-changed-way-we-educate-children/</w:t>
      </w:r>
      <w:r w:rsidRPr="009C0A4F">
        <w:rPr>
          <w:rStyle w:val="Hyperlink"/>
          <w:rFonts w:cstheme="minorHAnsi"/>
          <w:shd w:val="clear" w:color="auto" w:fill="FFFFFF"/>
        </w:rPr>
        <w:fldChar w:fldCharType="end"/>
      </w:r>
      <w:r w:rsidR="00316130" w:rsidRPr="009C0A4F">
        <w:rPr>
          <w:rFonts w:cstheme="minorHAnsi"/>
          <w:color w:val="121212"/>
          <w:shd w:val="clear" w:color="auto" w:fill="FFFFFF"/>
        </w:rPr>
        <w:t xml:space="preserve"> </w:t>
      </w:r>
    </w:p>
    <w:p w14:paraId="73254962" w14:textId="77777777" w:rsidR="00CC7D80" w:rsidRPr="009C0A4F" w:rsidRDefault="00CC7D80" w:rsidP="009C0A4F">
      <w:pPr>
        <w:shd w:val="clear" w:color="auto" w:fill="FFFFFF"/>
        <w:spacing w:after="0" w:line="276" w:lineRule="auto"/>
        <w:rPr>
          <w:rFonts w:cstheme="minorHAnsi"/>
          <w:color w:val="121212"/>
          <w:shd w:val="clear" w:color="auto" w:fill="FFFFFF"/>
        </w:rPr>
      </w:pPr>
    </w:p>
    <w:p w14:paraId="34C05CBF" w14:textId="06CFF637" w:rsidR="00133EB1" w:rsidRPr="009C0A4F" w:rsidRDefault="00133EB1" w:rsidP="009C0A4F">
      <w:pPr>
        <w:shd w:val="clear" w:color="auto" w:fill="FFFFFF"/>
        <w:spacing w:after="0" w:line="276" w:lineRule="auto"/>
        <w:rPr>
          <w:rFonts w:cstheme="minorHAnsi"/>
          <w:color w:val="121212"/>
          <w:shd w:val="clear" w:color="auto" w:fill="FFFFFF"/>
        </w:rPr>
      </w:pPr>
      <w:r w:rsidRPr="009C0A4F">
        <w:rPr>
          <w:rFonts w:cstheme="minorHAnsi"/>
          <w:color w:val="121212"/>
          <w:shd w:val="clear" w:color="auto" w:fill="FFFFFF"/>
        </w:rPr>
        <w:t>the Institute for Social and Economic Research at the University of Essex, finds that around a quarter of parents report that their relationship with their children has improved since the government introduced its stay-at-home policy. </w:t>
      </w:r>
    </w:p>
    <w:p w14:paraId="68CD2278" w14:textId="6258452C" w:rsidR="00133EB1" w:rsidRPr="009C0A4F" w:rsidRDefault="00102118" w:rsidP="009C0A4F">
      <w:pPr>
        <w:shd w:val="clear" w:color="auto" w:fill="FFFFFF"/>
        <w:spacing w:after="0" w:line="276" w:lineRule="auto"/>
        <w:rPr>
          <w:rFonts w:cstheme="minorHAnsi"/>
          <w:color w:val="333333"/>
          <w:shd w:val="clear" w:color="auto" w:fill="FFFFFF"/>
        </w:rPr>
      </w:pPr>
      <w:hyperlink r:id="rId24" w:history="1">
        <w:r w:rsidR="00133EB1" w:rsidRPr="009C0A4F">
          <w:rPr>
            <w:rStyle w:val="Hyperlink"/>
            <w:rFonts w:cstheme="minorHAnsi"/>
            <w:shd w:val="clear" w:color="auto" w:fill="FFFFFF"/>
          </w:rPr>
          <w:t>https://www.theguardian.com/lifeandstyle/2020/jul/05/weird-but-true-lockdown-has-made-many-families-happier</w:t>
        </w:r>
      </w:hyperlink>
    </w:p>
    <w:p w14:paraId="31EBAC72" w14:textId="77777777" w:rsidR="00133EB1" w:rsidRPr="009C0A4F" w:rsidRDefault="00133EB1" w:rsidP="009C0A4F">
      <w:pPr>
        <w:shd w:val="clear" w:color="auto" w:fill="FFFFFF"/>
        <w:spacing w:after="0" w:line="276" w:lineRule="auto"/>
        <w:rPr>
          <w:rFonts w:cstheme="minorHAnsi"/>
          <w:color w:val="333333"/>
          <w:shd w:val="clear" w:color="auto" w:fill="FFFFFF"/>
        </w:rPr>
      </w:pPr>
    </w:p>
    <w:p w14:paraId="60ACCABC" w14:textId="574357D9" w:rsidR="00133EB1" w:rsidRPr="009C0A4F" w:rsidRDefault="00133EB1" w:rsidP="009C0A4F">
      <w:pPr>
        <w:shd w:val="clear" w:color="auto" w:fill="FFFFFF"/>
        <w:spacing w:after="0" w:line="276" w:lineRule="auto"/>
        <w:rPr>
          <w:rFonts w:cstheme="minorHAnsi"/>
          <w:color w:val="121212"/>
          <w:shd w:val="clear" w:color="auto" w:fill="FFFFFF"/>
        </w:rPr>
      </w:pPr>
      <w:r w:rsidRPr="009C0A4F">
        <w:rPr>
          <w:rFonts w:cstheme="minorHAnsi"/>
          <w:color w:val="121212"/>
          <w:shd w:val="clear" w:color="auto" w:fill="FFFFFF"/>
        </w:rPr>
        <w:t>The annual What Kids Are Reading report from Renaissance Learning, which studies the reading habits of more than one million pupils in the UK and </w:t>
      </w:r>
      <w:hyperlink r:id="rId25" w:history="1">
        <w:r w:rsidRPr="009C0A4F">
          <w:rPr>
            <w:rStyle w:val="Hyperlink"/>
            <w:rFonts w:cstheme="minorHAnsi"/>
            <w:color w:val="6B5840"/>
            <w:u w:val="none"/>
            <w:bdr w:val="none" w:sz="0" w:space="0" w:color="auto" w:frame="1"/>
            <w:shd w:val="clear" w:color="auto" w:fill="FFFFFF"/>
          </w:rPr>
          <w:t>Ireland</w:t>
        </w:r>
      </w:hyperlink>
      <w:r w:rsidRPr="009C0A4F">
        <w:rPr>
          <w:rFonts w:cstheme="minorHAnsi"/>
          <w:color w:val="121212"/>
          <w:shd w:val="clear" w:color="auto" w:fill="FFFFFF"/>
        </w:rPr>
        <w:t>, found that while the number of books read overall dropped 17% in the year to July 2020, compared with the previous year, children read more during lockdowns and school closures. The data showed that the books read during lockdowns were more challenging, with primary school children and those in year seven reading more demanding texts in particular.</w:t>
      </w:r>
    </w:p>
    <w:p w14:paraId="2DEF4F68" w14:textId="6A319758" w:rsidR="00133EB1" w:rsidRPr="009C0A4F" w:rsidRDefault="00102118" w:rsidP="009C0A4F">
      <w:pPr>
        <w:shd w:val="clear" w:color="auto" w:fill="FFFFFF"/>
        <w:spacing w:after="0" w:line="276" w:lineRule="auto"/>
        <w:rPr>
          <w:rStyle w:val="Hyperlink"/>
          <w:rFonts w:cstheme="minorHAnsi"/>
          <w:shd w:val="clear" w:color="auto" w:fill="FFFFFF"/>
        </w:rPr>
      </w:pPr>
      <w:hyperlink r:id="rId26" w:history="1">
        <w:r w:rsidR="00133EB1" w:rsidRPr="009C0A4F">
          <w:rPr>
            <w:rStyle w:val="Hyperlink"/>
            <w:rFonts w:cstheme="minorHAnsi"/>
            <w:shd w:val="clear" w:color="auto" w:fill="FFFFFF"/>
          </w:rPr>
          <w:t>https://www.theguardian.com/books/2021/apr/29/children-read-longer-more-challenging-books-in-lockdown</w:t>
        </w:r>
      </w:hyperlink>
    </w:p>
    <w:p w14:paraId="0B87EE07" w14:textId="77777777" w:rsidR="00973524" w:rsidRPr="009C0A4F" w:rsidRDefault="00973524" w:rsidP="009C0A4F">
      <w:pPr>
        <w:shd w:val="clear" w:color="auto" w:fill="FFFFFF"/>
        <w:spacing w:after="0" w:line="276" w:lineRule="auto"/>
        <w:rPr>
          <w:rFonts w:cstheme="minorHAnsi"/>
          <w:color w:val="333333"/>
          <w:shd w:val="clear" w:color="auto" w:fill="FFFFFF"/>
        </w:rPr>
      </w:pPr>
    </w:p>
    <w:p w14:paraId="7055D789" w14:textId="77777777" w:rsidR="00133EB1" w:rsidRPr="009C0A4F" w:rsidRDefault="00133EB1" w:rsidP="009C0A4F">
      <w:pPr>
        <w:pStyle w:val="dcr-1m34hpq"/>
        <w:shd w:val="clear" w:color="auto" w:fill="FFFFFF"/>
        <w:spacing w:before="0" w:beforeAutospacing="0" w:after="0" w:afterAutospacing="0" w:line="276" w:lineRule="auto"/>
        <w:textAlignment w:val="baseline"/>
        <w:rPr>
          <w:rFonts w:asciiTheme="minorHAnsi" w:hAnsiTheme="minorHAnsi" w:cstheme="minorHAnsi"/>
          <w:color w:val="121212"/>
          <w:sz w:val="22"/>
          <w:szCs w:val="22"/>
        </w:rPr>
      </w:pPr>
      <w:r w:rsidRPr="009C0A4F">
        <w:rPr>
          <w:rFonts w:asciiTheme="minorHAnsi" w:hAnsiTheme="minorHAnsi" w:cstheme="minorHAnsi"/>
          <w:color w:val="121212"/>
          <w:sz w:val="22"/>
          <w:szCs w:val="22"/>
        </w:rPr>
        <w:t>“During the lockdown overall, pupils were tending to read longer books of greater difficulty and with greater comprehension,” said the report’s author, University of Dundee professor Keith Topping. “Having more time to read gave children the chance to immerse themselves in literature. </w:t>
      </w:r>
      <w:hyperlink r:id="rId27" w:history="1">
        <w:r w:rsidRPr="009C0A4F">
          <w:rPr>
            <w:rStyle w:val="Hyperlink"/>
            <w:rFonts w:asciiTheme="minorHAnsi" w:hAnsiTheme="minorHAnsi" w:cstheme="minorHAnsi"/>
            <w:color w:val="6B5840"/>
            <w:sz w:val="22"/>
            <w:szCs w:val="22"/>
            <w:bdr w:val="none" w:sz="0" w:space="0" w:color="auto" w:frame="1"/>
          </w:rPr>
          <w:t>Schools</w:t>
        </w:r>
      </w:hyperlink>
      <w:r w:rsidRPr="009C0A4F">
        <w:rPr>
          <w:rFonts w:asciiTheme="minorHAnsi" w:hAnsiTheme="minorHAnsi" w:cstheme="minorHAnsi"/>
          <w:color w:val="121212"/>
          <w:sz w:val="22"/>
          <w:szCs w:val="22"/>
        </w:rPr>
        <w:t> should encourage more reading time now that they are open again.”</w:t>
      </w:r>
    </w:p>
    <w:p w14:paraId="283A9A82" w14:textId="77777777" w:rsidR="00133EB1" w:rsidRPr="009C0A4F" w:rsidRDefault="00133EB1" w:rsidP="009C0A4F">
      <w:pPr>
        <w:pStyle w:val="dcr-1m34hpq"/>
        <w:shd w:val="clear" w:color="auto" w:fill="FFFFFF"/>
        <w:spacing w:before="0" w:beforeAutospacing="0" w:after="0" w:afterAutospacing="0" w:line="276" w:lineRule="auto"/>
        <w:textAlignment w:val="baseline"/>
        <w:rPr>
          <w:rFonts w:asciiTheme="minorHAnsi" w:hAnsiTheme="minorHAnsi" w:cstheme="minorHAnsi"/>
          <w:color w:val="121212"/>
          <w:sz w:val="22"/>
          <w:szCs w:val="22"/>
        </w:rPr>
      </w:pPr>
      <w:r w:rsidRPr="009C0A4F">
        <w:rPr>
          <w:rFonts w:asciiTheme="minorHAnsi" w:hAnsiTheme="minorHAnsi" w:cstheme="minorHAnsi"/>
          <w:color w:val="121212"/>
          <w:sz w:val="22"/>
          <w:szCs w:val="22"/>
        </w:rPr>
        <w:t xml:space="preserve">The study was published alongside new data from the National Literacy Trust. Analysing responses from more than 58,000 pupils aged nine to 18, the NLT found that 47.8% of children said they </w:t>
      </w:r>
      <w:r w:rsidRPr="009C0A4F">
        <w:rPr>
          <w:rFonts w:asciiTheme="minorHAnsi" w:hAnsiTheme="minorHAnsi" w:cstheme="minorHAnsi"/>
          <w:color w:val="121212"/>
          <w:sz w:val="22"/>
          <w:szCs w:val="22"/>
        </w:rPr>
        <w:lastRenderedPageBreak/>
        <w:t>enjoyed reading at the beginning of 2020. But, in a second survey of more than 4,000 children in May and June, during the spring lockdown, the NLT found that 55.9% said they enjoyed reading either very much or quite a lot.</w:t>
      </w:r>
    </w:p>
    <w:p w14:paraId="421970D0" w14:textId="5C72FF25" w:rsidR="00133EB1" w:rsidRPr="009C0A4F" w:rsidRDefault="00133EB1" w:rsidP="009C0A4F">
      <w:pPr>
        <w:shd w:val="clear" w:color="auto" w:fill="FFFFFF"/>
        <w:spacing w:after="0" w:line="276" w:lineRule="auto"/>
        <w:rPr>
          <w:rFonts w:cstheme="minorHAnsi"/>
          <w:color w:val="333333"/>
          <w:shd w:val="clear" w:color="auto" w:fill="FFFFFF"/>
        </w:rPr>
      </w:pPr>
      <w:r w:rsidRPr="009C0A4F">
        <w:rPr>
          <w:rFonts w:cstheme="minorHAnsi"/>
          <w:color w:val="121212"/>
          <w:shd w:val="clear" w:color="auto" w:fill="FFFFFF"/>
        </w:rPr>
        <w:t>“Having more time to read and the increased autonomy of book choice, along with the opportunity to read for its own sake, were key reasons why more young people are enjoying being immersed in stories,” said Clark.</w:t>
      </w:r>
    </w:p>
    <w:p w14:paraId="5B23CC25" w14:textId="0CBE5182" w:rsidR="00133EB1" w:rsidRPr="009C0A4F" w:rsidRDefault="00102118" w:rsidP="009C0A4F">
      <w:pPr>
        <w:shd w:val="clear" w:color="auto" w:fill="FFFFFF"/>
        <w:spacing w:after="0" w:line="276" w:lineRule="auto"/>
        <w:rPr>
          <w:rFonts w:cstheme="minorHAnsi"/>
          <w:color w:val="333333"/>
          <w:shd w:val="clear" w:color="auto" w:fill="FFFFFF"/>
        </w:rPr>
      </w:pPr>
      <w:hyperlink r:id="rId28" w:history="1">
        <w:r w:rsidR="00723312" w:rsidRPr="009C0A4F">
          <w:rPr>
            <w:rStyle w:val="Hyperlink"/>
            <w:rFonts w:cstheme="minorHAnsi"/>
            <w:shd w:val="clear" w:color="auto" w:fill="FFFFFF"/>
          </w:rPr>
          <w:t>https://www.stokesentinel.co.uk/news/stoke-on-trent-news/report-lifts-lid-what-children-5389441</w:t>
        </w:r>
      </w:hyperlink>
      <w:r w:rsidR="00723312" w:rsidRPr="009C0A4F">
        <w:rPr>
          <w:rFonts w:cstheme="minorHAnsi"/>
          <w:color w:val="333333"/>
          <w:shd w:val="clear" w:color="auto" w:fill="FFFFFF"/>
        </w:rPr>
        <w:t xml:space="preserve"> </w:t>
      </w:r>
    </w:p>
    <w:p w14:paraId="48BFAE86" w14:textId="77777777" w:rsidR="00133EB1" w:rsidRPr="009C0A4F" w:rsidRDefault="00133EB1" w:rsidP="009C0A4F">
      <w:pPr>
        <w:shd w:val="clear" w:color="auto" w:fill="FFFFFF"/>
        <w:spacing w:after="0" w:line="276" w:lineRule="auto"/>
        <w:rPr>
          <w:rFonts w:cstheme="minorHAnsi"/>
          <w:color w:val="333333"/>
          <w:shd w:val="clear" w:color="auto" w:fill="FFFFFF"/>
        </w:rPr>
      </w:pPr>
    </w:p>
    <w:p w14:paraId="34137782" w14:textId="42AED8CB" w:rsidR="00133EB1" w:rsidRPr="009C0A4F" w:rsidRDefault="00133EB1" w:rsidP="009C0A4F">
      <w:pPr>
        <w:shd w:val="clear" w:color="auto" w:fill="FFFFFF"/>
        <w:spacing w:after="0" w:line="276" w:lineRule="auto"/>
        <w:rPr>
          <w:rFonts w:cstheme="minorHAnsi"/>
          <w:color w:val="333333"/>
          <w:shd w:val="clear" w:color="auto" w:fill="FFFFFF"/>
        </w:rPr>
      </w:pPr>
      <w:r w:rsidRPr="009C0A4F">
        <w:rPr>
          <w:rFonts w:cstheme="minorHAnsi"/>
          <w:color w:val="333333"/>
          <w:shd w:val="clear" w:color="auto" w:fill="FFFFFF"/>
        </w:rPr>
        <w:t>A significant proportion of Canadian kids ages 9 to 15 — more than a quarter based on data from a </w:t>
      </w:r>
      <w:hyperlink r:id="rId29" w:history="1">
        <w:r w:rsidRPr="009C0A4F">
          <w:rPr>
            <w:rStyle w:val="Hyperlink"/>
            <w:rFonts w:cstheme="minorHAnsi"/>
            <w:color w:val="00B4E0"/>
            <w:u w:val="none"/>
            <w:bdr w:val="none" w:sz="0" w:space="0" w:color="auto" w:frame="1"/>
            <w:shd w:val="clear" w:color="auto" w:fill="FFFFFF"/>
          </w:rPr>
          <w:t>study led by Maximum City</w:t>
        </w:r>
      </w:hyperlink>
      <w:r w:rsidRPr="009C0A4F">
        <w:rPr>
          <w:rFonts w:cstheme="minorHAnsi"/>
          <w:color w:val="333333"/>
          <w:shd w:val="clear" w:color="auto" w:fill="FFFFFF"/>
        </w:rPr>
        <w:t xml:space="preserve"> — found ways to thrive during the lockdown. The positive effects they cite are predictable, given how tightly bound young lives can be in the 21st century: freedom from school, freedom from social pressures, and freedom from commitments. This new-found freedom, stretching across weeks and months, opened up more time to play, more time to pursue their own interests, more time with pets, more time in nature, more time to roam, more independence, and more quality time with friends and family. </w:t>
      </w:r>
    </w:p>
    <w:p w14:paraId="6F74AC28" w14:textId="62C80B1A" w:rsidR="00133EB1" w:rsidRPr="009C0A4F" w:rsidRDefault="00102118" w:rsidP="009C0A4F">
      <w:pPr>
        <w:shd w:val="clear" w:color="auto" w:fill="FFFFFF"/>
        <w:spacing w:after="0" w:line="276" w:lineRule="auto"/>
        <w:rPr>
          <w:rFonts w:eastAsia="Times New Roman" w:cstheme="minorHAnsi"/>
          <w:color w:val="333333"/>
          <w:lang w:eastAsia="en-NZ"/>
        </w:rPr>
      </w:pPr>
      <w:hyperlink r:id="rId30" w:history="1">
        <w:r w:rsidR="00133EB1" w:rsidRPr="009C0A4F">
          <w:rPr>
            <w:rStyle w:val="Hyperlink"/>
            <w:rFonts w:eastAsia="Times New Roman" w:cstheme="minorHAnsi"/>
            <w:lang w:eastAsia="en-NZ"/>
          </w:rPr>
          <w:t>http://spacing.ca/toronto/2020/10/06/what-can-we-learn-from-kids-who-thrived-during-covid-19-lockdown/</w:t>
        </w:r>
      </w:hyperlink>
    </w:p>
    <w:p w14:paraId="2D78928F" w14:textId="765D9498" w:rsidR="00133EB1" w:rsidRPr="009C0A4F" w:rsidRDefault="00133EB1" w:rsidP="009C0A4F">
      <w:pPr>
        <w:shd w:val="clear" w:color="auto" w:fill="FFFFFF"/>
        <w:spacing w:after="0" w:line="276" w:lineRule="auto"/>
        <w:rPr>
          <w:rFonts w:eastAsia="Times New Roman" w:cstheme="minorHAnsi"/>
          <w:color w:val="333333"/>
          <w:lang w:eastAsia="en-NZ"/>
        </w:rPr>
      </w:pPr>
    </w:p>
    <w:p w14:paraId="7F1A7803" w14:textId="2506B5BC" w:rsidR="00133EB1" w:rsidRPr="009C0A4F" w:rsidRDefault="00133EB1" w:rsidP="009C0A4F">
      <w:pPr>
        <w:shd w:val="clear" w:color="auto" w:fill="FFFFFF"/>
        <w:spacing w:after="0" w:line="276" w:lineRule="auto"/>
        <w:rPr>
          <w:rFonts w:cstheme="minorHAnsi"/>
          <w:color w:val="333333"/>
          <w:shd w:val="clear" w:color="auto" w:fill="FFFFFF"/>
        </w:rPr>
      </w:pPr>
      <w:bookmarkStart w:id="1" w:name="_Hlk82509923"/>
      <w:r w:rsidRPr="009C0A4F">
        <w:rPr>
          <w:rFonts w:cstheme="minorHAnsi"/>
          <w:color w:val="333333"/>
          <w:shd w:val="clear" w:color="auto" w:fill="FFFFFF"/>
        </w:rPr>
        <w:t>Anecdotally, parents have shared stories about introverted kids who relished the solitude and quiet of the pandemic, kids with learning or social challenges who suddenly blossomed, and kids who have taken on social good projects like helping elderly neighbours to get groceries. Other kids have gained independence by using downtime to get out and explore urban and rural places. One parent described her teenage son and his friends as “owning the city” on long explorations of Toronto that would have been unlikely in the before times.</w:t>
      </w:r>
    </w:p>
    <w:bookmarkEnd w:id="1"/>
    <w:p w14:paraId="7848544C" w14:textId="3AE21798" w:rsidR="00401642" w:rsidRPr="009C0A4F" w:rsidRDefault="00401642" w:rsidP="009C0A4F">
      <w:pPr>
        <w:shd w:val="clear" w:color="auto" w:fill="FFFFFF"/>
        <w:spacing w:after="0" w:line="276" w:lineRule="auto"/>
        <w:rPr>
          <w:rFonts w:eastAsia="Times New Roman" w:cstheme="minorHAnsi"/>
          <w:color w:val="333333"/>
          <w:lang w:eastAsia="en-NZ"/>
        </w:rPr>
      </w:pPr>
      <w:r w:rsidRPr="009C0A4F">
        <w:rPr>
          <w:rFonts w:eastAsia="Times New Roman" w:cstheme="minorHAnsi"/>
          <w:color w:val="333333"/>
          <w:lang w:eastAsia="en-NZ"/>
        </w:rPr>
        <w:t>About two in ten districts have already adopted, plan to adopt, or are considering adopting virtual school as part of their district portfolio after the end of the COVID-19 pandemic. District leaders cited reasons related to student and parent demand for continuing various forms of online instruction in future years.</w:t>
      </w:r>
    </w:p>
    <w:p w14:paraId="31FB9698" w14:textId="79CA2284" w:rsidR="00401642" w:rsidRPr="009C0A4F" w:rsidRDefault="00401642" w:rsidP="009C0A4F">
      <w:pPr>
        <w:shd w:val="clear" w:color="auto" w:fill="FFFFFF"/>
        <w:spacing w:after="0" w:line="276" w:lineRule="auto"/>
        <w:rPr>
          <w:rFonts w:eastAsia="Times New Roman" w:cstheme="minorHAnsi"/>
          <w:color w:val="333333"/>
          <w:lang w:eastAsia="en-NZ"/>
        </w:rPr>
      </w:pPr>
      <w:r w:rsidRPr="009C0A4F">
        <w:rPr>
          <w:rFonts w:cstheme="minorHAnsi"/>
          <w:color w:val="333333"/>
          <w:shd w:val="clear" w:color="auto" w:fill="FFFFFF"/>
        </w:rPr>
        <w:t xml:space="preserve">Schwartz, Heather L., David Grant, Melissa Kay </w:t>
      </w:r>
      <w:proofErr w:type="spellStart"/>
      <w:r w:rsidRPr="009C0A4F">
        <w:rPr>
          <w:rFonts w:cstheme="minorHAnsi"/>
          <w:color w:val="333333"/>
          <w:shd w:val="clear" w:color="auto" w:fill="FFFFFF"/>
        </w:rPr>
        <w:t>Diliberti</w:t>
      </w:r>
      <w:proofErr w:type="spellEnd"/>
      <w:r w:rsidRPr="009C0A4F">
        <w:rPr>
          <w:rFonts w:cstheme="minorHAnsi"/>
          <w:color w:val="333333"/>
          <w:shd w:val="clear" w:color="auto" w:fill="FFFFFF"/>
        </w:rPr>
        <w:t xml:space="preserve">, Gerald P. Hunter, and Claude </w:t>
      </w:r>
      <w:proofErr w:type="spellStart"/>
      <w:r w:rsidRPr="009C0A4F">
        <w:rPr>
          <w:rFonts w:cstheme="minorHAnsi"/>
          <w:color w:val="333333"/>
          <w:shd w:val="clear" w:color="auto" w:fill="FFFFFF"/>
        </w:rPr>
        <w:t>Messan</w:t>
      </w:r>
      <w:proofErr w:type="spellEnd"/>
      <w:r w:rsidRPr="009C0A4F">
        <w:rPr>
          <w:rFonts w:cstheme="minorHAnsi"/>
          <w:color w:val="333333"/>
          <w:shd w:val="clear" w:color="auto" w:fill="FFFFFF"/>
        </w:rPr>
        <w:t xml:space="preserve"> </w:t>
      </w:r>
      <w:proofErr w:type="spellStart"/>
      <w:r w:rsidRPr="009C0A4F">
        <w:rPr>
          <w:rFonts w:cstheme="minorHAnsi"/>
          <w:color w:val="333333"/>
          <w:shd w:val="clear" w:color="auto" w:fill="FFFFFF"/>
        </w:rPr>
        <w:t>Setodji</w:t>
      </w:r>
      <w:proofErr w:type="spellEnd"/>
      <w:r w:rsidRPr="009C0A4F">
        <w:rPr>
          <w:rFonts w:cstheme="minorHAnsi"/>
          <w:color w:val="333333"/>
          <w:shd w:val="clear" w:color="auto" w:fill="FFFFFF"/>
        </w:rPr>
        <w:t xml:space="preserve">, Remote Learning Is Here to Stay: Results from the First American School District Panel Survey. Santa Monica, CA: RAND Corporation, 2020. </w:t>
      </w:r>
      <w:hyperlink r:id="rId31" w:history="1">
        <w:r w:rsidRPr="009C0A4F">
          <w:rPr>
            <w:rStyle w:val="Hyperlink"/>
            <w:rFonts w:cstheme="minorHAnsi"/>
            <w:shd w:val="clear" w:color="auto" w:fill="FFFFFF"/>
          </w:rPr>
          <w:t>https://www.rand.org/pubs/research_reports/RRA956-1.html</w:t>
        </w:r>
      </w:hyperlink>
      <w:r w:rsidRPr="009C0A4F">
        <w:rPr>
          <w:rFonts w:cstheme="minorHAnsi"/>
          <w:color w:val="333333"/>
          <w:shd w:val="clear" w:color="auto" w:fill="FFFFFF"/>
        </w:rPr>
        <w:t>.</w:t>
      </w:r>
    </w:p>
    <w:p w14:paraId="55B4E8CA" w14:textId="5026DA93" w:rsidR="00401642" w:rsidRPr="009C0A4F" w:rsidRDefault="00401642" w:rsidP="009C0A4F">
      <w:pPr>
        <w:shd w:val="clear" w:color="auto" w:fill="FFFFFF"/>
        <w:spacing w:after="0" w:line="276" w:lineRule="auto"/>
        <w:rPr>
          <w:rFonts w:eastAsia="Times New Roman" w:cstheme="minorHAnsi"/>
          <w:color w:val="333333"/>
          <w:lang w:eastAsia="en-NZ"/>
        </w:rPr>
      </w:pPr>
    </w:p>
    <w:p w14:paraId="7D9C18A2" w14:textId="77777777" w:rsidR="00723312" w:rsidRPr="009C0A4F" w:rsidRDefault="00723312" w:rsidP="009C0A4F">
      <w:pPr>
        <w:shd w:val="clear" w:color="auto" w:fill="FFFFFF"/>
        <w:spacing w:after="0" w:line="276" w:lineRule="auto"/>
        <w:rPr>
          <w:rFonts w:eastAsia="Times New Roman" w:cstheme="minorHAnsi"/>
          <w:color w:val="333333"/>
          <w:lang w:eastAsia="en-NZ"/>
        </w:rPr>
      </w:pPr>
    </w:p>
    <w:p w14:paraId="2069F8D4" w14:textId="77777777" w:rsidR="00401642" w:rsidRPr="009C0A4F" w:rsidRDefault="00401642" w:rsidP="009C0A4F">
      <w:pPr>
        <w:pStyle w:val="NormalWeb"/>
        <w:numPr>
          <w:ilvl w:val="0"/>
          <w:numId w:val="1"/>
        </w:numPr>
        <w:shd w:val="clear" w:color="auto" w:fill="FFFFFF"/>
        <w:spacing w:before="0" w:beforeAutospacing="0" w:after="0" w:afterAutospacing="0" w:line="276" w:lineRule="auto"/>
        <w:rPr>
          <w:rFonts w:asciiTheme="minorHAnsi" w:hAnsiTheme="minorHAnsi" w:cstheme="minorHAnsi"/>
          <w:color w:val="333333"/>
          <w:spacing w:val="12"/>
          <w:sz w:val="22"/>
          <w:szCs w:val="22"/>
        </w:rPr>
      </w:pPr>
      <w:r w:rsidRPr="009C0A4F">
        <w:rPr>
          <w:rFonts w:asciiTheme="minorHAnsi" w:hAnsiTheme="minorHAnsi" w:cstheme="minorHAnsi"/>
          <w:color w:val="333333"/>
          <w:spacing w:val="12"/>
          <w:sz w:val="22"/>
          <w:szCs w:val="22"/>
        </w:rPr>
        <w:t xml:space="preserve">One boy in particular, the “class clown,” was a persistent challenge, and his </w:t>
      </w:r>
      <w:proofErr w:type="spellStart"/>
      <w:r w:rsidRPr="009C0A4F">
        <w:rPr>
          <w:rFonts w:asciiTheme="minorHAnsi" w:hAnsiTheme="minorHAnsi" w:cstheme="minorHAnsi"/>
          <w:color w:val="333333"/>
          <w:spacing w:val="12"/>
          <w:sz w:val="22"/>
          <w:szCs w:val="22"/>
        </w:rPr>
        <w:t>behavior</w:t>
      </w:r>
      <w:proofErr w:type="spellEnd"/>
      <w:r w:rsidRPr="009C0A4F">
        <w:rPr>
          <w:rFonts w:asciiTheme="minorHAnsi" w:hAnsiTheme="minorHAnsi" w:cstheme="minorHAnsi"/>
          <w:color w:val="333333"/>
          <w:spacing w:val="12"/>
          <w:sz w:val="22"/>
          <w:szCs w:val="22"/>
        </w:rPr>
        <w:t xml:space="preserve"> influenced his 23 peers, 15 of whom are boys.</w:t>
      </w:r>
    </w:p>
    <w:p w14:paraId="1C7BA1CD" w14:textId="77777777" w:rsidR="00401642" w:rsidRPr="009C0A4F" w:rsidRDefault="00401642" w:rsidP="009C0A4F">
      <w:pPr>
        <w:pStyle w:val="NormalWeb"/>
        <w:numPr>
          <w:ilvl w:val="0"/>
          <w:numId w:val="1"/>
        </w:numPr>
        <w:shd w:val="clear" w:color="auto" w:fill="FFFFFF"/>
        <w:spacing w:before="0" w:beforeAutospacing="0" w:after="0" w:afterAutospacing="0" w:line="276" w:lineRule="auto"/>
        <w:rPr>
          <w:rFonts w:asciiTheme="minorHAnsi" w:hAnsiTheme="minorHAnsi" w:cstheme="minorHAnsi"/>
          <w:color w:val="333333"/>
          <w:spacing w:val="12"/>
          <w:sz w:val="22"/>
          <w:szCs w:val="22"/>
        </w:rPr>
      </w:pPr>
      <w:r w:rsidRPr="009C0A4F">
        <w:rPr>
          <w:rFonts w:asciiTheme="minorHAnsi" w:hAnsiTheme="minorHAnsi" w:cstheme="minorHAnsi"/>
          <w:color w:val="333333"/>
          <w:spacing w:val="12"/>
          <w:sz w:val="22"/>
          <w:szCs w:val="22"/>
        </w:rPr>
        <w:t>But reconnecting months later during the coronavirus closures, Woodard shared some surprising news: the same boy was “thriving” during remote learning. “I think not having those everyday distractions in school has really allowed for kids like him to focus on the work and not necessarily all the social things going on because some kids can't separate that out,” said Woodard, who teaches in Washington, D.C.</w:t>
      </w:r>
    </w:p>
    <w:p w14:paraId="4DFB0592" w14:textId="1AF737DD" w:rsidR="00401642" w:rsidRPr="009C0A4F" w:rsidRDefault="00401642" w:rsidP="009C0A4F">
      <w:pPr>
        <w:pStyle w:val="NormalWeb"/>
        <w:numPr>
          <w:ilvl w:val="0"/>
          <w:numId w:val="1"/>
        </w:numPr>
        <w:shd w:val="clear" w:color="auto" w:fill="FFFFFF"/>
        <w:spacing w:before="0" w:beforeAutospacing="0" w:after="0" w:afterAutospacing="0" w:line="276" w:lineRule="auto"/>
        <w:rPr>
          <w:rFonts w:asciiTheme="minorHAnsi" w:hAnsiTheme="minorHAnsi" w:cstheme="minorHAnsi"/>
          <w:color w:val="333333"/>
          <w:spacing w:val="12"/>
          <w:sz w:val="22"/>
          <w:szCs w:val="22"/>
        </w:rPr>
      </w:pPr>
      <w:r w:rsidRPr="009C0A4F">
        <w:rPr>
          <w:rFonts w:asciiTheme="minorHAnsi" w:hAnsiTheme="minorHAnsi" w:cstheme="minorHAnsi"/>
          <w:color w:val="333333"/>
          <w:spacing w:val="12"/>
          <w:sz w:val="22"/>
          <w:szCs w:val="22"/>
        </w:rPr>
        <w:t xml:space="preserve">We’ve been hearing that a lot. Increasingly, teachers in our audience are reporting that a handful of their students—shy kids, hyperactive kids, highly creative kids—are suddenly doing better with remote learning than they were doing in the physical classroom. “It’s been awesome to see some of my kids finally find their niche in </w:t>
      </w:r>
      <w:r w:rsidRPr="009C0A4F">
        <w:rPr>
          <w:rFonts w:asciiTheme="minorHAnsi" w:hAnsiTheme="minorHAnsi" w:cstheme="minorHAnsi"/>
          <w:color w:val="333333"/>
          <w:spacing w:val="12"/>
          <w:sz w:val="22"/>
          <w:szCs w:val="22"/>
        </w:rPr>
        <w:lastRenderedPageBreak/>
        <w:t>education,” said Holli Ross, a first-year high school teacher in northern California, echoing the sentiments of dozens of teachers we’ve heard from.</w:t>
      </w:r>
    </w:p>
    <w:p w14:paraId="4A5245BA" w14:textId="77777777" w:rsidR="00386E40" w:rsidRPr="009C0A4F" w:rsidRDefault="00386E40" w:rsidP="009C0A4F">
      <w:pPr>
        <w:pStyle w:val="NormalWeb"/>
        <w:numPr>
          <w:ilvl w:val="0"/>
          <w:numId w:val="1"/>
        </w:numPr>
        <w:shd w:val="clear" w:color="auto" w:fill="FFFFFF"/>
        <w:spacing w:before="0" w:beforeAutospacing="0" w:after="0" w:afterAutospacing="0" w:line="276" w:lineRule="auto"/>
        <w:rPr>
          <w:rFonts w:asciiTheme="minorHAnsi" w:hAnsiTheme="minorHAnsi" w:cstheme="minorHAnsi"/>
          <w:color w:val="333333"/>
          <w:spacing w:val="12"/>
          <w:sz w:val="22"/>
          <w:szCs w:val="22"/>
        </w:rPr>
      </w:pPr>
      <w:r w:rsidRPr="009C0A4F">
        <w:rPr>
          <w:rFonts w:asciiTheme="minorHAnsi" w:hAnsiTheme="minorHAnsi" w:cstheme="minorHAnsi"/>
          <w:color w:val="333333"/>
          <w:spacing w:val="12"/>
          <w:sz w:val="22"/>
          <w:szCs w:val="22"/>
        </w:rPr>
        <w:t>Though we’ve seen many comments—from both students and teachers—about missing the in-person connections and relationships at school, for some students, school socialization may be fraught with anxiety, our teachers suggest.</w:t>
      </w:r>
    </w:p>
    <w:p w14:paraId="5149CDDB" w14:textId="77777777" w:rsidR="00386E40" w:rsidRPr="009C0A4F" w:rsidRDefault="00386E40" w:rsidP="009C0A4F">
      <w:pPr>
        <w:pStyle w:val="NormalWeb"/>
        <w:numPr>
          <w:ilvl w:val="0"/>
          <w:numId w:val="1"/>
        </w:numPr>
        <w:shd w:val="clear" w:color="auto" w:fill="FFFFFF"/>
        <w:spacing w:before="0" w:beforeAutospacing="0" w:after="0" w:afterAutospacing="0" w:line="276" w:lineRule="auto"/>
        <w:rPr>
          <w:rFonts w:asciiTheme="minorHAnsi" w:hAnsiTheme="minorHAnsi" w:cstheme="minorHAnsi"/>
          <w:color w:val="333333"/>
          <w:spacing w:val="12"/>
          <w:sz w:val="22"/>
          <w:szCs w:val="22"/>
        </w:rPr>
      </w:pPr>
      <w:r w:rsidRPr="009C0A4F">
        <w:rPr>
          <w:rFonts w:asciiTheme="minorHAnsi" w:hAnsiTheme="minorHAnsi" w:cstheme="minorHAnsi"/>
          <w:color w:val="333333"/>
          <w:spacing w:val="12"/>
          <w:sz w:val="22"/>
          <w:szCs w:val="22"/>
        </w:rPr>
        <w:t xml:space="preserve">“Students who have been victims of physical or verbal bullying while at school are likely to be relieved to be home in a safe space,” said Elena </w:t>
      </w:r>
      <w:proofErr w:type="spellStart"/>
      <w:r w:rsidRPr="009C0A4F">
        <w:rPr>
          <w:rFonts w:asciiTheme="minorHAnsi" w:hAnsiTheme="minorHAnsi" w:cstheme="minorHAnsi"/>
          <w:color w:val="333333"/>
          <w:spacing w:val="12"/>
          <w:sz w:val="22"/>
          <w:szCs w:val="22"/>
        </w:rPr>
        <w:t>Spathis</w:t>
      </w:r>
      <w:proofErr w:type="spellEnd"/>
      <w:r w:rsidRPr="009C0A4F">
        <w:rPr>
          <w:rFonts w:asciiTheme="minorHAnsi" w:hAnsiTheme="minorHAnsi" w:cstheme="minorHAnsi"/>
          <w:color w:val="333333"/>
          <w:spacing w:val="12"/>
          <w:sz w:val="22"/>
          <w:szCs w:val="22"/>
        </w:rPr>
        <w:t>, high school Spanish teacher in Hillsdale, New Jersey.</w:t>
      </w:r>
    </w:p>
    <w:p w14:paraId="176B29DF" w14:textId="0081B058" w:rsidR="00386E40" w:rsidRPr="009C0A4F" w:rsidRDefault="00386E40" w:rsidP="009C0A4F">
      <w:pPr>
        <w:pStyle w:val="NormalWeb"/>
        <w:numPr>
          <w:ilvl w:val="0"/>
          <w:numId w:val="1"/>
        </w:numPr>
        <w:shd w:val="clear" w:color="auto" w:fill="FFFFFF"/>
        <w:spacing w:before="0" w:beforeAutospacing="0" w:after="0" w:afterAutospacing="0" w:line="276" w:lineRule="auto"/>
        <w:rPr>
          <w:rFonts w:asciiTheme="minorHAnsi" w:hAnsiTheme="minorHAnsi" w:cstheme="minorHAnsi"/>
          <w:color w:val="333333"/>
          <w:spacing w:val="12"/>
          <w:sz w:val="22"/>
          <w:szCs w:val="22"/>
        </w:rPr>
      </w:pPr>
      <w:r w:rsidRPr="009C0A4F">
        <w:rPr>
          <w:rFonts w:asciiTheme="minorHAnsi" w:hAnsiTheme="minorHAnsi" w:cstheme="minorHAnsi"/>
          <w:color w:val="333333"/>
          <w:spacing w:val="12"/>
          <w:sz w:val="22"/>
          <w:szCs w:val="22"/>
        </w:rPr>
        <w:t xml:space="preserve">According to the National </w:t>
      </w:r>
      <w:proofErr w:type="spellStart"/>
      <w:r w:rsidRPr="009C0A4F">
        <w:rPr>
          <w:rFonts w:asciiTheme="minorHAnsi" w:hAnsiTheme="minorHAnsi" w:cstheme="minorHAnsi"/>
          <w:color w:val="333333"/>
          <w:spacing w:val="12"/>
          <w:sz w:val="22"/>
          <w:szCs w:val="22"/>
        </w:rPr>
        <w:t>Center</w:t>
      </w:r>
      <w:proofErr w:type="spellEnd"/>
      <w:r w:rsidRPr="009C0A4F">
        <w:rPr>
          <w:rFonts w:asciiTheme="minorHAnsi" w:hAnsiTheme="minorHAnsi" w:cstheme="minorHAnsi"/>
          <w:color w:val="333333"/>
          <w:spacing w:val="12"/>
          <w:sz w:val="22"/>
          <w:szCs w:val="22"/>
        </w:rPr>
        <w:t xml:space="preserve"> for Education Statistics, in 2017, at least </w:t>
      </w:r>
      <w:hyperlink r:id="rId32" w:history="1">
        <w:r w:rsidRPr="009C0A4F">
          <w:rPr>
            <w:rStyle w:val="Hyperlink"/>
            <w:rFonts w:asciiTheme="minorHAnsi" w:hAnsiTheme="minorHAnsi" w:cstheme="minorHAnsi"/>
            <w:color w:val="00A7E1"/>
            <w:spacing w:val="12"/>
            <w:sz w:val="22"/>
            <w:szCs w:val="22"/>
          </w:rPr>
          <w:t>20 percent of students</w:t>
        </w:r>
      </w:hyperlink>
      <w:r w:rsidRPr="009C0A4F">
        <w:rPr>
          <w:rFonts w:asciiTheme="minorHAnsi" w:hAnsiTheme="minorHAnsi" w:cstheme="minorHAnsi"/>
          <w:color w:val="333333"/>
          <w:spacing w:val="12"/>
          <w:sz w:val="22"/>
          <w:szCs w:val="22"/>
        </w:rPr>
        <w:t> ages 12-18 reported being bullied at school. Students who are the most bullied have also been found to have </w:t>
      </w:r>
      <w:hyperlink r:id="rId33" w:history="1">
        <w:r w:rsidRPr="009C0A4F">
          <w:rPr>
            <w:rStyle w:val="Hyperlink"/>
            <w:rFonts w:asciiTheme="minorHAnsi" w:hAnsiTheme="minorHAnsi" w:cstheme="minorHAnsi"/>
            <w:color w:val="00A7E1"/>
            <w:spacing w:val="12"/>
            <w:sz w:val="22"/>
            <w:szCs w:val="22"/>
          </w:rPr>
          <w:t>lower academic performance</w:t>
        </w:r>
      </w:hyperlink>
      <w:r w:rsidRPr="009C0A4F">
        <w:rPr>
          <w:rFonts w:asciiTheme="minorHAnsi" w:hAnsiTheme="minorHAnsi" w:cstheme="minorHAnsi"/>
          <w:color w:val="333333"/>
          <w:spacing w:val="12"/>
          <w:sz w:val="22"/>
          <w:szCs w:val="22"/>
        </w:rPr>
        <w:t> than their non-bullied peers.</w:t>
      </w:r>
    </w:p>
    <w:p w14:paraId="44CAF39B" w14:textId="5203E307" w:rsidR="00C926E6" w:rsidRPr="009C0A4F" w:rsidRDefault="00C926E6" w:rsidP="009C0A4F">
      <w:pPr>
        <w:shd w:val="clear" w:color="auto" w:fill="FFFFFF"/>
        <w:spacing w:after="0" w:line="276" w:lineRule="auto"/>
        <w:rPr>
          <w:rFonts w:cstheme="minorHAnsi"/>
          <w:color w:val="8A959E"/>
        </w:rPr>
      </w:pPr>
      <w:r w:rsidRPr="009C0A4F">
        <w:rPr>
          <w:rFonts w:cstheme="minorHAnsi"/>
          <w:color w:val="333333"/>
          <w:spacing w:val="12"/>
        </w:rPr>
        <w:t xml:space="preserve">Edutopia </w:t>
      </w:r>
      <w:r w:rsidRPr="009C0A4F">
        <w:rPr>
          <w:rFonts w:cstheme="minorHAnsi"/>
          <w:color w:val="333333"/>
          <w:spacing w:val="9"/>
        </w:rPr>
        <w:t>By </w:t>
      </w:r>
      <w:hyperlink r:id="rId34" w:history="1">
        <w:r w:rsidRPr="009C0A4F">
          <w:rPr>
            <w:rStyle w:val="Hyperlink"/>
            <w:rFonts w:cstheme="minorHAnsi"/>
            <w:color w:val="00A7E1"/>
            <w:spacing w:val="9"/>
            <w:u w:val="none"/>
          </w:rPr>
          <w:t xml:space="preserve">Nora </w:t>
        </w:r>
        <w:proofErr w:type="spellStart"/>
        <w:r w:rsidRPr="009C0A4F">
          <w:rPr>
            <w:rStyle w:val="Hyperlink"/>
            <w:rFonts w:cstheme="minorHAnsi"/>
            <w:color w:val="00A7E1"/>
            <w:spacing w:val="9"/>
            <w:u w:val="none"/>
          </w:rPr>
          <w:t>Fleming</w:t>
        </w:r>
      </w:hyperlink>
      <w:r w:rsidRPr="009C0A4F">
        <w:rPr>
          <w:rFonts w:cstheme="minorHAnsi"/>
          <w:color w:val="8A959E"/>
        </w:rPr>
        <w:t>April</w:t>
      </w:r>
      <w:proofErr w:type="spellEnd"/>
      <w:r w:rsidRPr="009C0A4F">
        <w:rPr>
          <w:rFonts w:cstheme="minorHAnsi"/>
          <w:color w:val="8A959E"/>
        </w:rPr>
        <w:t xml:space="preserve"> 24, 2020</w:t>
      </w:r>
    </w:p>
    <w:p w14:paraId="0A56C9EF" w14:textId="78A4A2DA" w:rsidR="00C926E6" w:rsidRPr="009C0A4F" w:rsidRDefault="00102118" w:rsidP="009C0A4F">
      <w:pPr>
        <w:pStyle w:val="NormalWeb"/>
        <w:shd w:val="clear" w:color="auto" w:fill="FFFFFF"/>
        <w:spacing w:before="0" w:beforeAutospacing="0" w:after="0" w:afterAutospacing="0" w:line="276" w:lineRule="auto"/>
        <w:rPr>
          <w:rFonts w:asciiTheme="minorHAnsi" w:hAnsiTheme="minorHAnsi" w:cstheme="minorHAnsi"/>
          <w:color w:val="333333"/>
          <w:spacing w:val="12"/>
          <w:sz w:val="22"/>
          <w:szCs w:val="22"/>
        </w:rPr>
      </w:pPr>
      <w:hyperlink r:id="rId35" w:history="1">
        <w:r w:rsidR="00723312" w:rsidRPr="009C0A4F">
          <w:rPr>
            <w:rStyle w:val="Hyperlink"/>
            <w:rFonts w:asciiTheme="minorHAnsi" w:hAnsiTheme="minorHAnsi" w:cstheme="minorHAnsi"/>
            <w:spacing w:val="12"/>
            <w:sz w:val="22"/>
            <w:szCs w:val="22"/>
          </w:rPr>
          <w:t>https://www.edutopia.org/article/why-are-some-kids-thriving-during-remote-learning</w:t>
        </w:r>
      </w:hyperlink>
      <w:r w:rsidR="00723312" w:rsidRPr="009C0A4F">
        <w:rPr>
          <w:rFonts w:asciiTheme="minorHAnsi" w:hAnsiTheme="minorHAnsi" w:cstheme="minorHAnsi"/>
          <w:color w:val="333333"/>
          <w:spacing w:val="12"/>
          <w:sz w:val="22"/>
          <w:szCs w:val="22"/>
        </w:rPr>
        <w:t xml:space="preserve"> </w:t>
      </w:r>
    </w:p>
    <w:p w14:paraId="2522ECA2" w14:textId="47DCC0F8" w:rsidR="00386E40" w:rsidRPr="009C0A4F" w:rsidRDefault="00386E40" w:rsidP="009C0A4F">
      <w:pPr>
        <w:spacing w:after="0" w:line="276" w:lineRule="auto"/>
        <w:rPr>
          <w:rFonts w:cstheme="minorHAnsi"/>
        </w:rPr>
      </w:pPr>
    </w:p>
    <w:p w14:paraId="78C44739" w14:textId="77777777" w:rsidR="00386E40" w:rsidRPr="009C0A4F" w:rsidRDefault="00386E40" w:rsidP="009C0A4F">
      <w:pPr>
        <w:pStyle w:val="NormalWeb"/>
        <w:shd w:val="clear" w:color="auto" w:fill="FFFFFF"/>
        <w:spacing w:before="0" w:beforeAutospacing="0" w:after="0" w:afterAutospacing="0" w:line="276" w:lineRule="auto"/>
        <w:rPr>
          <w:rFonts w:asciiTheme="minorHAnsi" w:hAnsiTheme="minorHAnsi" w:cstheme="minorHAnsi"/>
          <w:color w:val="222222"/>
          <w:spacing w:val="3"/>
          <w:sz w:val="22"/>
          <w:szCs w:val="22"/>
        </w:rPr>
      </w:pPr>
      <w:r w:rsidRPr="009C0A4F">
        <w:rPr>
          <w:rFonts w:asciiTheme="minorHAnsi" w:hAnsiTheme="minorHAnsi" w:cstheme="minorHAnsi"/>
          <w:color w:val="222222"/>
          <w:spacing w:val="3"/>
          <w:sz w:val="22"/>
          <w:szCs w:val="22"/>
        </w:rPr>
        <w:t>Although I dislike the term, “grey” is a label used to refer to students who do not stand out. They are the children who sit in lessons and neither put their hand up to answer questions, nor cause any disruption or distraction. They are the students who get told at parents’ evening, “It would be really nice if you would share your ideas more”, because the teacher probably does not have too much to say about them. </w:t>
      </w:r>
    </w:p>
    <w:p w14:paraId="1CED44FA" w14:textId="77777777" w:rsidR="00386E40" w:rsidRPr="009C0A4F" w:rsidRDefault="00386E40" w:rsidP="009C0A4F">
      <w:pPr>
        <w:pStyle w:val="NormalWeb"/>
        <w:shd w:val="clear" w:color="auto" w:fill="FFFFFF"/>
        <w:spacing w:before="0" w:beforeAutospacing="0" w:after="0" w:afterAutospacing="0" w:line="276" w:lineRule="auto"/>
        <w:rPr>
          <w:rFonts w:asciiTheme="minorHAnsi" w:hAnsiTheme="minorHAnsi" w:cstheme="minorHAnsi"/>
          <w:color w:val="222222"/>
          <w:spacing w:val="3"/>
          <w:sz w:val="22"/>
          <w:szCs w:val="22"/>
        </w:rPr>
      </w:pPr>
      <w:r w:rsidRPr="009C0A4F">
        <w:rPr>
          <w:rFonts w:asciiTheme="minorHAnsi" w:hAnsiTheme="minorHAnsi" w:cstheme="minorHAnsi"/>
          <w:color w:val="222222"/>
          <w:spacing w:val="3"/>
          <w:sz w:val="22"/>
          <w:szCs w:val="22"/>
        </w:rPr>
        <w:t>But to my surprise, these are the students who have become the true stars of remote learning. </w:t>
      </w:r>
    </w:p>
    <w:p w14:paraId="47CF8408" w14:textId="77777777" w:rsidR="00723312" w:rsidRPr="009C0A4F" w:rsidRDefault="00386E40" w:rsidP="009C0A4F">
      <w:pPr>
        <w:pStyle w:val="NormalWeb"/>
        <w:shd w:val="clear" w:color="auto" w:fill="FFFFFF"/>
        <w:spacing w:before="0" w:beforeAutospacing="0" w:after="0" w:afterAutospacing="0" w:line="276" w:lineRule="auto"/>
        <w:rPr>
          <w:rFonts w:asciiTheme="minorHAnsi" w:hAnsiTheme="minorHAnsi" w:cstheme="minorHAnsi"/>
          <w:color w:val="222222"/>
          <w:spacing w:val="3"/>
          <w:sz w:val="22"/>
          <w:szCs w:val="22"/>
        </w:rPr>
      </w:pPr>
      <w:r w:rsidRPr="009C0A4F">
        <w:rPr>
          <w:rFonts w:asciiTheme="minorHAnsi" w:hAnsiTheme="minorHAnsi" w:cstheme="minorHAnsi"/>
          <w:color w:val="222222"/>
          <w:spacing w:val="3"/>
          <w:sz w:val="22"/>
          <w:szCs w:val="22"/>
        </w:rPr>
        <w:t>Why is this? John, and those like him, are used to sitting in the classroom, waiting patiently for instructions. Once they have those instructions, they are used to quietly getting on with following them. </w:t>
      </w:r>
    </w:p>
    <w:p w14:paraId="0DCDEF96" w14:textId="7E8B79E0" w:rsidR="00386E40" w:rsidRPr="009C0A4F" w:rsidRDefault="00386E40" w:rsidP="009C0A4F">
      <w:pPr>
        <w:pStyle w:val="NormalWeb"/>
        <w:shd w:val="clear" w:color="auto" w:fill="FFFFFF"/>
        <w:spacing w:before="0" w:beforeAutospacing="0" w:after="0" w:afterAutospacing="0" w:line="276" w:lineRule="auto"/>
        <w:rPr>
          <w:rFonts w:asciiTheme="minorHAnsi" w:hAnsiTheme="minorHAnsi" w:cstheme="minorHAnsi"/>
          <w:color w:val="222222"/>
          <w:spacing w:val="3"/>
          <w:sz w:val="22"/>
          <w:szCs w:val="22"/>
        </w:rPr>
      </w:pPr>
      <w:r w:rsidRPr="009C0A4F">
        <w:rPr>
          <w:rFonts w:asciiTheme="minorHAnsi" w:hAnsiTheme="minorHAnsi" w:cstheme="minorHAnsi"/>
          <w:color w:val="222222"/>
          <w:spacing w:val="3"/>
          <w:sz w:val="22"/>
          <w:szCs w:val="22"/>
        </w:rPr>
        <w:t xml:space="preserve">TES </w:t>
      </w:r>
      <w:r w:rsidRPr="009C0A4F">
        <w:rPr>
          <w:rFonts w:asciiTheme="minorHAnsi" w:hAnsiTheme="minorHAnsi" w:cstheme="minorHAnsi"/>
          <w:b/>
          <w:bCs/>
          <w:color w:val="222222"/>
          <w:sz w:val="22"/>
          <w:szCs w:val="22"/>
        </w:rPr>
        <w:t>Laura Webb</w:t>
      </w:r>
      <w:r w:rsidR="00723312" w:rsidRPr="009C0A4F">
        <w:rPr>
          <w:rFonts w:asciiTheme="minorHAnsi" w:hAnsiTheme="minorHAnsi" w:cstheme="minorHAnsi"/>
          <w:b/>
          <w:bCs/>
          <w:color w:val="222222"/>
          <w:sz w:val="22"/>
          <w:szCs w:val="22"/>
        </w:rPr>
        <w:t xml:space="preserve"> </w:t>
      </w:r>
      <w:r w:rsidRPr="009C0A4F">
        <w:rPr>
          <w:rFonts w:asciiTheme="minorHAnsi" w:hAnsiTheme="minorHAnsi" w:cstheme="minorHAnsi"/>
          <w:color w:val="999999"/>
          <w:sz w:val="22"/>
          <w:szCs w:val="22"/>
        </w:rPr>
        <w:t>1st May 2020 at 12:02pm</w:t>
      </w:r>
    </w:p>
    <w:p w14:paraId="0CB96469" w14:textId="2A96F3D8" w:rsidR="00723312" w:rsidRPr="009C0A4F" w:rsidRDefault="00102118" w:rsidP="009C0A4F">
      <w:pPr>
        <w:spacing w:after="0" w:line="276" w:lineRule="auto"/>
        <w:rPr>
          <w:rFonts w:cstheme="minorHAnsi"/>
        </w:rPr>
      </w:pPr>
      <w:hyperlink r:id="rId36" w:history="1">
        <w:r w:rsidR="00723312" w:rsidRPr="009C0A4F">
          <w:rPr>
            <w:rStyle w:val="Hyperlink"/>
            <w:rFonts w:cstheme="minorHAnsi"/>
          </w:rPr>
          <w:t>https://www.tes.com/news/my-most-unassuming-students-are-thriving-lockdown</w:t>
        </w:r>
      </w:hyperlink>
      <w:r w:rsidR="00723312" w:rsidRPr="009C0A4F">
        <w:rPr>
          <w:rFonts w:cstheme="minorHAnsi"/>
        </w:rPr>
        <w:t xml:space="preserve"> </w:t>
      </w:r>
    </w:p>
    <w:p w14:paraId="11E08D38" w14:textId="64125600" w:rsidR="00386E40" w:rsidRPr="009C0A4F" w:rsidRDefault="00386E40" w:rsidP="009C0A4F">
      <w:pPr>
        <w:pStyle w:val="NormalWeb"/>
        <w:shd w:val="clear" w:color="auto" w:fill="FFFFFF"/>
        <w:spacing w:before="0" w:beforeAutospacing="0" w:after="0" w:afterAutospacing="0" w:line="276" w:lineRule="auto"/>
        <w:rPr>
          <w:rFonts w:asciiTheme="minorHAnsi" w:hAnsiTheme="minorHAnsi" w:cstheme="minorHAnsi"/>
          <w:color w:val="222222"/>
          <w:spacing w:val="3"/>
          <w:sz w:val="22"/>
          <w:szCs w:val="22"/>
        </w:rPr>
      </w:pPr>
    </w:p>
    <w:p w14:paraId="642A32C1" w14:textId="77777777" w:rsidR="00386E40" w:rsidRPr="009C0A4F" w:rsidRDefault="00386E40" w:rsidP="009C0A4F">
      <w:pPr>
        <w:pStyle w:val="NormalWeb"/>
        <w:shd w:val="clear" w:color="auto" w:fill="FFFFFF"/>
        <w:spacing w:before="0" w:beforeAutospacing="0" w:after="0" w:afterAutospacing="0" w:line="276" w:lineRule="auto"/>
        <w:rPr>
          <w:rFonts w:asciiTheme="minorHAnsi" w:hAnsiTheme="minorHAnsi" w:cstheme="minorHAnsi"/>
          <w:color w:val="222222"/>
          <w:spacing w:val="3"/>
          <w:sz w:val="22"/>
          <w:szCs w:val="22"/>
        </w:rPr>
      </w:pPr>
      <w:bookmarkStart w:id="2" w:name="_Hlk82508984"/>
      <w:r w:rsidRPr="009C0A4F">
        <w:rPr>
          <w:rFonts w:asciiTheme="minorHAnsi" w:hAnsiTheme="minorHAnsi" w:cstheme="minorHAnsi"/>
          <w:color w:val="222222"/>
          <w:spacing w:val="3"/>
          <w:sz w:val="22"/>
          <w:szCs w:val="22"/>
        </w:rPr>
        <w:t>The average score for the International Baccalaureate Diploma has risen on the previous year after candidates were given a dual route option of either exam or non-exam assessments in 2021 due to the impact of the pandemic.</w:t>
      </w:r>
    </w:p>
    <w:p w14:paraId="41EA072E" w14:textId="2DF62037" w:rsidR="00386E40" w:rsidRPr="009C0A4F" w:rsidRDefault="00386E40" w:rsidP="009C0A4F">
      <w:pPr>
        <w:pStyle w:val="NormalWeb"/>
        <w:shd w:val="clear" w:color="auto" w:fill="FFFFFF"/>
        <w:spacing w:before="0" w:beforeAutospacing="0" w:after="0" w:afterAutospacing="0" w:line="276" w:lineRule="auto"/>
        <w:rPr>
          <w:rFonts w:asciiTheme="minorHAnsi" w:hAnsiTheme="minorHAnsi" w:cstheme="minorHAnsi"/>
          <w:color w:val="222222"/>
          <w:spacing w:val="3"/>
          <w:sz w:val="22"/>
          <w:szCs w:val="22"/>
        </w:rPr>
      </w:pPr>
      <w:r w:rsidRPr="009C0A4F">
        <w:rPr>
          <w:rFonts w:asciiTheme="minorHAnsi" w:hAnsiTheme="minorHAnsi" w:cstheme="minorHAnsi"/>
          <w:color w:val="222222"/>
          <w:spacing w:val="3"/>
          <w:sz w:val="22"/>
          <w:szCs w:val="22"/>
        </w:rPr>
        <w:t>Specifically, the average score for the May 2021 session was 33.02 points, up from 31.34 in May 2020. The diploma pass rate has also risen to 88.96 per cent, up from 85.18 per cent in 2020.</w:t>
      </w:r>
    </w:p>
    <w:p w14:paraId="280048D0" w14:textId="15DC4EF4" w:rsidR="00386E40" w:rsidRPr="009C0A4F" w:rsidRDefault="00386E40" w:rsidP="009C0A4F">
      <w:pPr>
        <w:pStyle w:val="NormalWeb"/>
        <w:shd w:val="clear" w:color="auto" w:fill="FFFFFF"/>
        <w:spacing w:before="0" w:beforeAutospacing="0" w:after="0" w:afterAutospacing="0" w:line="276" w:lineRule="auto"/>
        <w:rPr>
          <w:rFonts w:asciiTheme="minorHAnsi" w:hAnsiTheme="minorHAnsi" w:cstheme="minorHAnsi"/>
          <w:color w:val="999999"/>
          <w:sz w:val="22"/>
          <w:szCs w:val="22"/>
        </w:rPr>
      </w:pPr>
      <w:r w:rsidRPr="009C0A4F">
        <w:rPr>
          <w:rFonts w:asciiTheme="minorHAnsi" w:hAnsiTheme="minorHAnsi" w:cstheme="minorHAnsi"/>
          <w:color w:val="222222"/>
          <w:spacing w:val="3"/>
          <w:sz w:val="22"/>
          <w:szCs w:val="22"/>
        </w:rPr>
        <w:t>TES</w:t>
      </w:r>
      <w:r w:rsidR="00DD0E20" w:rsidRPr="009C0A4F">
        <w:rPr>
          <w:rFonts w:asciiTheme="minorHAnsi" w:hAnsiTheme="minorHAnsi" w:cstheme="minorHAnsi"/>
          <w:color w:val="222222"/>
          <w:spacing w:val="3"/>
          <w:sz w:val="22"/>
          <w:szCs w:val="22"/>
        </w:rPr>
        <w:t xml:space="preserve"> </w:t>
      </w:r>
      <w:r w:rsidRPr="009C0A4F">
        <w:rPr>
          <w:rFonts w:asciiTheme="minorHAnsi" w:hAnsiTheme="minorHAnsi" w:cstheme="minorHAnsi"/>
          <w:b/>
          <w:bCs/>
          <w:color w:val="222222"/>
          <w:sz w:val="22"/>
          <w:szCs w:val="22"/>
        </w:rPr>
        <w:t>Catherine Lough</w:t>
      </w:r>
      <w:r w:rsidR="00723312" w:rsidRPr="009C0A4F">
        <w:rPr>
          <w:rFonts w:asciiTheme="minorHAnsi" w:hAnsiTheme="minorHAnsi" w:cstheme="minorHAnsi"/>
          <w:b/>
          <w:bCs/>
          <w:color w:val="222222"/>
          <w:sz w:val="22"/>
          <w:szCs w:val="22"/>
        </w:rPr>
        <w:t xml:space="preserve"> </w:t>
      </w:r>
      <w:r w:rsidRPr="009C0A4F">
        <w:rPr>
          <w:rFonts w:asciiTheme="minorHAnsi" w:hAnsiTheme="minorHAnsi" w:cstheme="minorHAnsi"/>
          <w:color w:val="999999"/>
          <w:sz w:val="22"/>
          <w:szCs w:val="22"/>
        </w:rPr>
        <w:t>5th July 2021 at 1:12pm</w:t>
      </w:r>
    </w:p>
    <w:p w14:paraId="3FCDB038" w14:textId="6C42E8B1" w:rsidR="00723312" w:rsidRPr="009C0A4F" w:rsidRDefault="00102118" w:rsidP="009C0A4F">
      <w:pPr>
        <w:pStyle w:val="NormalWeb"/>
        <w:shd w:val="clear" w:color="auto" w:fill="FFFFFF"/>
        <w:spacing w:before="0" w:beforeAutospacing="0" w:after="0" w:afterAutospacing="0" w:line="276" w:lineRule="auto"/>
        <w:rPr>
          <w:rFonts w:asciiTheme="minorHAnsi" w:hAnsiTheme="minorHAnsi" w:cstheme="minorHAnsi"/>
          <w:color w:val="999999"/>
          <w:sz w:val="22"/>
          <w:szCs w:val="22"/>
        </w:rPr>
      </w:pPr>
      <w:hyperlink r:id="rId37" w:history="1">
        <w:r w:rsidR="00723312" w:rsidRPr="009C0A4F">
          <w:rPr>
            <w:rStyle w:val="Hyperlink"/>
            <w:rFonts w:asciiTheme="minorHAnsi" w:hAnsiTheme="minorHAnsi" w:cstheme="minorHAnsi"/>
            <w:sz w:val="22"/>
            <w:szCs w:val="22"/>
          </w:rPr>
          <w:t>https://www.tes.com/news/ib-diploma-scores-2021-exams-non-dual-route-pandemic-covid</w:t>
        </w:r>
      </w:hyperlink>
      <w:r w:rsidR="00723312" w:rsidRPr="009C0A4F">
        <w:rPr>
          <w:rFonts w:asciiTheme="minorHAnsi" w:hAnsiTheme="minorHAnsi" w:cstheme="minorHAnsi"/>
          <w:color w:val="999999"/>
          <w:sz w:val="22"/>
          <w:szCs w:val="22"/>
        </w:rPr>
        <w:t xml:space="preserve"> </w:t>
      </w:r>
    </w:p>
    <w:bookmarkEnd w:id="2"/>
    <w:p w14:paraId="28C649BE" w14:textId="5A07C98D" w:rsidR="00DD0E20" w:rsidRPr="009C0A4F" w:rsidRDefault="00DD0E20" w:rsidP="009C0A4F">
      <w:pPr>
        <w:shd w:val="clear" w:color="auto" w:fill="FFFFFF"/>
        <w:spacing w:after="0" w:line="276" w:lineRule="auto"/>
        <w:rPr>
          <w:rFonts w:cstheme="minorHAnsi"/>
          <w:color w:val="999999"/>
        </w:rPr>
      </w:pPr>
    </w:p>
    <w:p w14:paraId="3F6A6486" w14:textId="77777777" w:rsidR="00DD0E20" w:rsidRPr="009C0A4F" w:rsidRDefault="00DD0E20" w:rsidP="009C0A4F">
      <w:pPr>
        <w:pStyle w:val="NormalWeb"/>
        <w:shd w:val="clear" w:color="auto" w:fill="FFFFFF"/>
        <w:spacing w:before="0" w:beforeAutospacing="0" w:after="0" w:afterAutospacing="0" w:line="276" w:lineRule="auto"/>
        <w:rPr>
          <w:rFonts w:asciiTheme="minorHAnsi" w:hAnsiTheme="minorHAnsi" w:cstheme="minorHAnsi"/>
          <w:color w:val="000000"/>
          <w:sz w:val="22"/>
          <w:szCs w:val="22"/>
        </w:rPr>
      </w:pPr>
      <w:r w:rsidRPr="009C0A4F">
        <w:rPr>
          <w:rFonts w:asciiTheme="minorHAnsi" w:hAnsiTheme="minorHAnsi" w:cstheme="minorHAnsi"/>
          <w:color w:val="000000"/>
          <w:sz w:val="22"/>
          <w:szCs w:val="22"/>
        </w:rPr>
        <w:t>With online learning, Natalie could roll out of bed at 9 a.m., which gave her enough time to prepare a bowl of Chobani Greek yogurt and fruit before her first online period at 9:30.</w:t>
      </w:r>
    </w:p>
    <w:p w14:paraId="6F9F4031" w14:textId="77777777" w:rsidR="00DD0E20" w:rsidRPr="009C0A4F" w:rsidRDefault="00DD0E20" w:rsidP="009C0A4F">
      <w:pPr>
        <w:pStyle w:val="NormalWeb"/>
        <w:shd w:val="clear" w:color="auto" w:fill="FFFFFF"/>
        <w:spacing w:before="0" w:beforeAutospacing="0" w:after="0" w:afterAutospacing="0" w:line="276" w:lineRule="auto"/>
        <w:rPr>
          <w:rFonts w:asciiTheme="minorHAnsi" w:hAnsiTheme="minorHAnsi" w:cstheme="minorHAnsi"/>
          <w:color w:val="000000"/>
          <w:sz w:val="22"/>
          <w:szCs w:val="22"/>
        </w:rPr>
      </w:pPr>
      <w:r w:rsidRPr="009C0A4F">
        <w:rPr>
          <w:rFonts w:asciiTheme="minorHAnsi" w:hAnsiTheme="minorHAnsi" w:cstheme="minorHAnsi"/>
          <w:color w:val="000000"/>
          <w:sz w:val="22"/>
          <w:szCs w:val="22"/>
        </w:rPr>
        <w:t>That extra sleep, endorsed by the </w:t>
      </w:r>
      <w:hyperlink r:id="rId38" w:tgtFrame="_blank" w:history="1">
        <w:r w:rsidRPr="009C0A4F">
          <w:rPr>
            <w:rStyle w:val="Hyperlink"/>
            <w:rFonts w:asciiTheme="minorHAnsi" w:hAnsiTheme="minorHAnsi" w:cstheme="minorHAnsi"/>
            <w:sz w:val="22"/>
            <w:szCs w:val="22"/>
          </w:rPr>
          <w:t xml:space="preserve">American Academy of </w:t>
        </w:r>
        <w:proofErr w:type="spellStart"/>
        <w:r w:rsidRPr="009C0A4F">
          <w:rPr>
            <w:rStyle w:val="Hyperlink"/>
            <w:rFonts w:asciiTheme="minorHAnsi" w:hAnsiTheme="minorHAnsi" w:cstheme="minorHAnsi"/>
            <w:sz w:val="22"/>
            <w:szCs w:val="22"/>
          </w:rPr>
          <w:t>Pediatrics</w:t>
        </w:r>
        <w:proofErr w:type="spellEnd"/>
      </w:hyperlink>
      <w:r w:rsidRPr="009C0A4F">
        <w:rPr>
          <w:rFonts w:asciiTheme="minorHAnsi" w:hAnsiTheme="minorHAnsi" w:cstheme="minorHAnsi"/>
          <w:color w:val="000000"/>
          <w:sz w:val="22"/>
          <w:szCs w:val="22"/>
        </w:rPr>
        <w:t>, paid dividends in multiple ways for Natalie and others.</w:t>
      </w:r>
    </w:p>
    <w:p w14:paraId="4B6E9DFF" w14:textId="77777777" w:rsidR="00DD0E20" w:rsidRPr="009C0A4F" w:rsidRDefault="00DD0E20" w:rsidP="009C0A4F">
      <w:pPr>
        <w:pStyle w:val="NormalWeb"/>
        <w:shd w:val="clear" w:color="auto" w:fill="FFFFFF"/>
        <w:spacing w:before="0" w:beforeAutospacing="0" w:after="0" w:afterAutospacing="0" w:line="276" w:lineRule="auto"/>
        <w:rPr>
          <w:rFonts w:asciiTheme="minorHAnsi" w:hAnsiTheme="minorHAnsi" w:cstheme="minorHAnsi"/>
          <w:color w:val="000000"/>
          <w:sz w:val="22"/>
          <w:szCs w:val="22"/>
        </w:rPr>
      </w:pPr>
      <w:r w:rsidRPr="009C0A4F">
        <w:rPr>
          <w:rFonts w:asciiTheme="minorHAnsi" w:hAnsiTheme="minorHAnsi" w:cstheme="minorHAnsi"/>
          <w:color w:val="000000"/>
          <w:sz w:val="22"/>
          <w:szCs w:val="22"/>
        </w:rPr>
        <w:t>Most of their</w:t>
      </w:r>
      <w:r w:rsidRPr="009C0A4F">
        <w:rPr>
          <w:rFonts w:asciiTheme="minorHAnsi" w:hAnsiTheme="minorHAnsi" w:cstheme="minorHAnsi"/>
          <w:b/>
          <w:bCs/>
          <w:color w:val="000000"/>
          <w:sz w:val="22"/>
          <w:szCs w:val="22"/>
        </w:rPr>
        <w:t> </w:t>
      </w:r>
      <w:r w:rsidRPr="009C0A4F">
        <w:rPr>
          <w:rFonts w:asciiTheme="minorHAnsi" w:hAnsiTheme="minorHAnsi" w:cstheme="minorHAnsi"/>
          <w:color w:val="000000"/>
          <w:sz w:val="22"/>
          <w:szCs w:val="22"/>
        </w:rPr>
        <w:t>online classes were asynchronous, meaning teachers would leave assignments, lesson plans and videos ahead of time for students through the school’s platforms, such as Schoology and Google Classroom.</w:t>
      </w:r>
    </w:p>
    <w:p w14:paraId="6DB025C3" w14:textId="77777777" w:rsidR="00DD0E20" w:rsidRPr="009C0A4F" w:rsidRDefault="00DD0E20" w:rsidP="009C0A4F">
      <w:pPr>
        <w:pStyle w:val="NormalWeb"/>
        <w:shd w:val="clear" w:color="auto" w:fill="FFFFFF"/>
        <w:spacing w:before="0" w:beforeAutospacing="0" w:after="0" w:afterAutospacing="0" w:line="276" w:lineRule="auto"/>
        <w:rPr>
          <w:rFonts w:asciiTheme="minorHAnsi" w:hAnsiTheme="minorHAnsi" w:cstheme="minorHAnsi"/>
          <w:color w:val="000000"/>
          <w:sz w:val="22"/>
          <w:szCs w:val="22"/>
        </w:rPr>
      </w:pPr>
      <w:r w:rsidRPr="009C0A4F">
        <w:rPr>
          <w:rFonts w:asciiTheme="minorHAnsi" w:hAnsiTheme="minorHAnsi" w:cstheme="minorHAnsi"/>
          <w:color w:val="000000"/>
          <w:sz w:val="22"/>
          <w:szCs w:val="22"/>
        </w:rPr>
        <w:t xml:space="preserve">Instructors did not require students to turn on their computers’ cameras, meaning Natalie and others could take notes, listen in and ask questions while eating — even in the comfort of their </w:t>
      </w:r>
      <w:proofErr w:type="spellStart"/>
      <w:r w:rsidRPr="009C0A4F">
        <w:rPr>
          <w:rFonts w:asciiTheme="minorHAnsi" w:hAnsiTheme="minorHAnsi" w:cstheme="minorHAnsi"/>
          <w:color w:val="000000"/>
          <w:sz w:val="22"/>
          <w:szCs w:val="22"/>
        </w:rPr>
        <w:t>pajamas</w:t>
      </w:r>
      <w:proofErr w:type="spellEnd"/>
      <w:r w:rsidRPr="009C0A4F">
        <w:rPr>
          <w:rFonts w:asciiTheme="minorHAnsi" w:hAnsiTheme="minorHAnsi" w:cstheme="minorHAnsi"/>
          <w:color w:val="000000"/>
          <w:sz w:val="22"/>
          <w:szCs w:val="22"/>
        </w:rPr>
        <w:t>.</w:t>
      </w:r>
    </w:p>
    <w:p w14:paraId="209AFE9D" w14:textId="77777777" w:rsidR="00DD0E20" w:rsidRPr="009C0A4F" w:rsidRDefault="00DD0E20" w:rsidP="009C0A4F">
      <w:pPr>
        <w:pStyle w:val="NormalWeb"/>
        <w:shd w:val="clear" w:color="auto" w:fill="FFFFFF"/>
        <w:spacing w:before="0" w:beforeAutospacing="0" w:after="0" w:afterAutospacing="0" w:line="276" w:lineRule="auto"/>
        <w:rPr>
          <w:rFonts w:asciiTheme="minorHAnsi" w:hAnsiTheme="minorHAnsi" w:cstheme="minorHAnsi"/>
          <w:color w:val="000000"/>
          <w:sz w:val="22"/>
          <w:szCs w:val="22"/>
        </w:rPr>
      </w:pPr>
      <w:r w:rsidRPr="009C0A4F">
        <w:rPr>
          <w:rFonts w:asciiTheme="minorHAnsi" w:hAnsiTheme="minorHAnsi" w:cstheme="minorHAnsi"/>
          <w:color w:val="000000"/>
          <w:sz w:val="22"/>
          <w:szCs w:val="22"/>
        </w:rPr>
        <w:lastRenderedPageBreak/>
        <w:t>“Everyone had their cameras off,” Natalie said, “which was great for me. I didn’t have to worry about how I looked. I could just focus on class.”</w:t>
      </w:r>
    </w:p>
    <w:p w14:paraId="752680BC" w14:textId="7D8239F2" w:rsidR="00DD0E20" w:rsidRPr="009C0A4F" w:rsidRDefault="00DD0E20" w:rsidP="009C0A4F">
      <w:pPr>
        <w:pStyle w:val="NormalWeb"/>
        <w:shd w:val="clear" w:color="auto" w:fill="FFFFFF"/>
        <w:spacing w:before="0" w:beforeAutospacing="0" w:after="0" w:afterAutospacing="0" w:line="276" w:lineRule="auto"/>
        <w:rPr>
          <w:rFonts w:asciiTheme="minorHAnsi" w:hAnsiTheme="minorHAnsi" w:cstheme="minorHAnsi"/>
          <w:color w:val="000000"/>
          <w:sz w:val="22"/>
          <w:szCs w:val="22"/>
        </w:rPr>
      </w:pPr>
      <w:r w:rsidRPr="009C0A4F">
        <w:rPr>
          <w:rFonts w:asciiTheme="minorHAnsi" w:hAnsiTheme="minorHAnsi" w:cstheme="minorHAnsi"/>
          <w:color w:val="000000"/>
          <w:sz w:val="22"/>
          <w:szCs w:val="22"/>
        </w:rPr>
        <w:t>And her grades? “Straight A’s,” she said.</w:t>
      </w:r>
    </w:p>
    <w:p w14:paraId="612592DF" w14:textId="77777777" w:rsidR="00DD0E20" w:rsidRPr="009C0A4F" w:rsidRDefault="00DD0E20" w:rsidP="009C0A4F">
      <w:pPr>
        <w:pStyle w:val="NormalWeb"/>
        <w:shd w:val="clear" w:color="auto" w:fill="FFFFFF"/>
        <w:spacing w:before="0" w:beforeAutospacing="0" w:after="0" w:afterAutospacing="0" w:line="276" w:lineRule="auto"/>
        <w:rPr>
          <w:rFonts w:asciiTheme="minorHAnsi" w:hAnsiTheme="minorHAnsi" w:cstheme="minorHAnsi"/>
          <w:color w:val="000000"/>
          <w:sz w:val="22"/>
          <w:szCs w:val="22"/>
        </w:rPr>
      </w:pPr>
      <w:r w:rsidRPr="009C0A4F">
        <w:rPr>
          <w:rFonts w:asciiTheme="minorHAnsi" w:hAnsiTheme="minorHAnsi" w:cstheme="minorHAnsi"/>
          <w:color w:val="000000"/>
          <w:sz w:val="22"/>
          <w:szCs w:val="22"/>
        </w:rPr>
        <w:t>Marcos, who will attend Banning High School in August, had often been a C student, but last semester he got all B’s and A’s. He said he benefited from the ability to email his eighth-grade teachers as many questions as he liked without fear of bullying.</w:t>
      </w:r>
    </w:p>
    <w:p w14:paraId="79806879" w14:textId="7FB0E4AE" w:rsidR="00DD0E20" w:rsidRPr="009C0A4F" w:rsidRDefault="00DD0E20" w:rsidP="009C0A4F">
      <w:pPr>
        <w:pStyle w:val="NormalWeb"/>
        <w:shd w:val="clear" w:color="auto" w:fill="FFFFFF"/>
        <w:spacing w:before="0" w:beforeAutospacing="0" w:after="0" w:afterAutospacing="0" w:line="276" w:lineRule="auto"/>
        <w:rPr>
          <w:rFonts w:asciiTheme="minorHAnsi" w:hAnsiTheme="minorHAnsi" w:cstheme="minorHAnsi"/>
          <w:color w:val="000000"/>
          <w:sz w:val="22"/>
          <w:szCs w:val="22"/>
        </w:rPr>
      </w:pPr>
      <w:r w:rsidRPr="009C0A4F">
        <w:rPr>
          <w:rFonts w:asciiTheme="minorHAnsi" w:hAnsiTheme="minorHAnsi" w:cstheme="minorHAnsi"/>
          <w:color w:val="000000"/>
          <w:sz w:val="22"/>
          <w:szCs w:val="22"/>
        </w:rPr>
        <w:t>“I didn’t know what to think at first, but it seemed to work out,” said Marcos, who is considering a career in architecture. “Maybe it’s because I’m a natural introvert.”</w:t>
      </w:r>
    </w:p>
    <w:p w14:paraId="7CFC6F55" w14:textId="7DD4062D" w:rsidR="00DD0E20" w:rsidRPr="009C0A4F" w:rsidRDefault="00DD0E20" w:rsidP="009C0A4F">
      <w:pPr>
        <w:shd w:val="clear" w:color="auto" w:fill="FFFFFF"/>
        <w:spacing w:after="0" w:line="276" w:lineRule="auto"/>
        <w:rPr>
          <w:rStyle w:val="published-time"/>
          <w:rFonts w:cstheme="minorHAnsi"/>
        </w:rPr>
      </w:pPr>
      <w:r w:rsidRPr="009C0A4F">
        <w:rPr>
          <w:rFonts w:cstheme="minorHAnsi"/>
          <w:color w:val="999999"/>
        </w:rPr>
        <w:t>Los Angeles Times</w:t>
      </w:r>
      <w:r w:rsidR="00723312" w:rsidRPr="009C0A4F">
        <w:rPr>
          <w:rFonts w:cstheme="minorHAnsi"/>
          <w:color w:val="999999"/>
        </w:rPr>
        <w:t xml:space="preserve">, </w:t>
      </w:r>
      <w:r w:rsidRPr="009C0A4F">
        <w:rPr>
          <w:rStyle w:val="byline-prefix"/>
          <w:rFonts w:cstheme="minorHAnsi"/>
          <w:color w:val="000000"/>
        </w:rPr>
        <w:t>By </w:t>
      </w:r>
      <w:hyperlink r:id="rId39" w:history="1">
        <w:r w:rsidRPr="009C0A4F">
          <w:rPr>
            <w:rStyle w:val="Hyperlink"/>
            <w:rFonts w:cstheme="minorHAnsi"/>
            <w:caps/>
          </w:rPr>
          <w:t>ANDREW J. CAMPA</w:t>
        </w:r>
      </w:hyperlink>
      <w:r w:rsidR="00723312" w:rsidRPr="009C0A4F">
        <w:rPr>
          <w:rStyle w:val="Hyperlink"/>
          <w:rFonts w:cstheme="minorHAnsi"/>
          <w:caps/>
        </w:rPr>
        <w:t xml:space="preserve">, </w:t>
      </w:r>
      <w:r w:rsidRPr="009C0A4F">
        <w:rPr>
          <w:rStyle w:val="author-title"/>
          <w:rFonts w:cstheme="minorHAnsi"/>
          <w:caps/>
          <w:color w:val="000000"/>
        </w:rPr>
        <w:t>STAFF WRITER </w:t>
      </w:r>
      <w:r w:rsidR="00723312" w:rsidRPr="009C0A4F">
        <w:rPr>
          <w:rStyle w:val="author-title"/>
          <w:rFonts w:cstheme="minorHAnsi"/>
          <w:caps/>
          <w:color w:val="000000"/>
        </w:rPr>
        <w:t xml:space="preserve">, </w:t>
      </w:r>
      <w:r w:rsidRPr="009C0A4F">
        <w:rPr>
          <w:rStyle w:val="published-date-day"/>
          <w:rFonts w:cstheme="minorHAnsi"/>
        </w:rPr>
        <w:t>JULY 29, 2020 </w:t>
      </w:r>
      <w:r w:rsidRPr="009C0A4F">
        <w:rPr>
          <w:rStyle w:val="published-time"/>
          <w:rFonts w:cstheme="minorHAnsi"/>
        </w:rPr>
        <w:t>4 AM PT</w:t>
      </w:r>
    </w:p>
    <w:p w14:paraId="49FDE069" w14:textId="09A39066" w:rsidR="00723312" w:rsidRPr="009C0A4F" w:rsidRDefault="00102118" w:rsidP="009C0A4F">
      <w:pPr>
        <w:shd w:val="clear" w:color="auto" w:fill="FFFFFF"/>
        <w:spacing w:after="0" w:line="276" w:lineRule="auto"/>
        <w:rPr>
          <w:rFonts w:cstheme="minorHAnsi"/>
          <w:color w:val="999999"/>
        </w:rPr>
      </w:pPr>
      <w:hyperlink r:id="rId40" w:history="1">
        <w:r w:rsidR="00723312" w:rsidRPr="009C0A4F">
          <w:rPr>
            <w:rStyle w:val="Hyperlink"/>
            <w:rFonts w:cstheme="minorHAnsi"/>
          </w:rPr>
          <w:t>https://www.latimes.com/california/story/2020-07-29/covid-schools-online-learning-quarantine</w:t>
        </w:r>
      </w:hyperlink>
      <w:r w:rsidR="00723312" w:rsidRPr="009C0A4F">
        <w:rPr>
          <w:rFonts w:cstheme="minorHAnsi"/>
          <w:color w:val="999999"/>
        </w:rPr>
        <w:t xml:space="preserve"> </w:t>
      </w:r>
    </w:p>
    <w:p w14:paraId="2E7A2FAB" w14:textId="14CB7A7B" w:rsidR="00386E40" w:rsidRPr="009C0A4F" w:rsidRDefault="00386E40" w:rsidP="009C0A4F">
      <w:pPr>
        <w:pStyle w:val="NormalWeb"/>
        <w:shd w:val="clear" w:color="auto" w:fill="FFFFFF"/>
        <w:spacing w:before="0" w:beforeAutospacing="0" w:after="0" w:afterAutospacing="0" w:line="276" w:lineRule="auto"/>
        <w:rPr>
          <w:rFonts w:asciiTheme="minorHAnsi" w:hAnsiTheme="minorHAnsi" w:cstheme="minorHAnsi"/>
          <w:color w:val="222222"/>
          <w:spacing w:val="3"/>
          <w:sz w:val="22"/>
          <w:szCs w:val="22"/>
        </w:rPr>
      </w:pPr>
    </w:p>
    <w:p w14:paraId="5D267894" w14:textId="6BE66047" w:rsidR="00712FE5" w:rsidRPr="009C0A4F" w:rsidRDefault="00712FE5" w:rsidP="009C0A4F">
      <w:pPr>
        <w:pStyle w:val="NormalWeb"/>
        <w:shd w:val="clear" w:color="auto" w:fill="FFFFFF"/>
        <w:spacing w:before="0" w:beforeAutospacing="0" w:after="0" w:afterAutospacing="0" w:line="276" w:lineRule="auto"/>
        <w:rPr>
          <w:rFonts w:asciiTheme="minorHAnsi" w:hAnsiTheme="minorHAnsi" w:cstheme="minorHAnsi"/>
          <w:color w:val="000000"/>
          <w:sz w:val="22"/>
          <w:szCs w:val="22"/>
        </w:rPr>
      </w:pPr>
      <w:r w:rsidRPr="009C0A4F">
        <w:rPr>
          <w:rFonts w:asciiTheme="minorHAnsi" w:hAnsiTheme="minorHAnsi" w:cstheme="minorHAnsi"/>
          <w:color w:val="000000"/>
          <w:sz w:val="22"/>
          <w:szCs w:val="22"/>
        </w:rPr>
        <w:t>Of the students polled, only 38% report that they prefer full-time, in-person learning at this moment, and another 27% report they prefer some hybrid of online and in-person learning. Students in online classes full-time are less eager to return to in-person instruction in the current environment, with only 28% preferring full-time, in-person instruction at this time. </w:t>
      </w:r>
    </w:p>
    <w:p w14:paraId="6BEB872D" w14:textId="2CE8C101" w:rsidR="00712FE5" w:rsidRPr="009C0A4F" w:rsidRDefault="00712FE5" w:rsidP="009C0A4F">
      <w:pPr>
        <w:pStyle w:val="NormalWeb"/>
        <w:shd w:val="clear" w:color="auto" w:fill="FFFFFF"/>
        <w:spacing w:before="0" w:beforeAutospacing="0" w:after="0" w:afterAutospacing="0" w:line="276" w:lineRule="auto"/>
        <w:rPr>
          <w:rFonts w:asciiTheme="minorHAnsi" w:hAnsiTheme="minorHAnsi" w:cstheme="minorHAnsi"/>
          <w:color w:val="000000"/>
          <w:sz w:val="22"/>
          <w:szCs w:val="22"/>
        </w:rPr>
      </w:pPr>
      <w:r w:rsidRPr="009C0A4F">
        <w:rPr>
          <w:rFonts w:asciiTheme="minorHAnsi" w:hAnsiTheme="minorHAnsi" w:cstheme="minorHAnsi"/>
          <w:color w:val="000000"/>
          <w:sz w:val="22"/>
          <w:szCs w:val="22"/>
        </w:rPr>
        <w:t>National Education Association of USA</w:t>
      </w:r>
      <w:r w:rsidR="00723312" w:rsidRPr="009C0A4F">
        <w:rPr>
          <w:rFonts w:asciiTheme="minorHAnsi" w:hAnsiTheme="minorHAnsi" w:cstheme="minorHAnsi"/>
          <w:color w:val="000000"/>
          <w:sz w:val="22"/>
          <w:szCs w:val="22"/>
        </w:rPr>
        <w:t xml:space="preserve">, </w:t>
      </w:r>
      <w:r w:rsidRPr="009C0A4F">
        <w:rPr>
          <w:rFonts w:asciiTheme="minorHAnsi" w:hAnsiTheme="minorHAnsi" w:cstheme="minorHAnsi"/>
          <w:color w:val="000000"/>
          <w:sz w:val="22"/>
          <w:szCs w:val="22"/>
        </w:rPr>
        <w:t xml:space="preserve">By: Staci </w:t>
      </w:r>
      <w:proofErr w:type="spellStart"/>
      <w:r w:rsidRPr="009C0A4F">
        <w:rPr>
          <w:rFonts w:asciiTheme="minorHAnsi" w:hAnsiTheme="minorHAnsi" w:cstheme="minorHAnsi"/>
          <w:color w:val="000000"/>
          <w:sz w:val="22"/>
          <w:szCs w:val="22"/>
        </w:rPr>
        <w:t>Maiers</w:t>
      </w:r>
      <w:proofErr w:type="spellEnd"/>
      <w:r w:rsidR="00723312" w:rsidRPr="009C0A4F">
        <w:rPr>
          <w:rFonts w:asciiTheme="minorHAnsi" w:hAnsiTheme="minorHAnsi" w:cstheme="minorHAnsi"/>
          <w:color w:val="000000"/>
          <w:sz w:val="22"/>
          <w:szCs w:val="22"/>
        </w:rPr>
        <w:t xml:space="preserve">, </w:t>
      </w:r>
      <w:r w:rsidRPr="009C0A4F">
        <w:rPr>
          <w:rFonts w:asciiTheme="minorHAnsi" w:hAnsiTheme="minorHAnsi" w:cstheme="minorHAnsi"/>
          <w:color w:val="000000"/>
          <w:sz w:val="22"/>
          <w:szCs w:val="22"/>
        </w:rPr>
        <w:t>Published: 12/16/2020</w:t>
      </w:r>
    </w:p>
    <w:p w14:paraId="7840FDE1" w14:textId="133593CD" w:rsidR="00723312" w:rsidRPr="009C0A4F" w:rsidRDefault="00102118" w:rsidP="009C0A4F">
      <w:pPr>
        <w:pStyle w:val="NormalWeb"/>
        <w:shd w:val="clear" w:color="auto" w:fill="FFFFFF"/>
        <w:spacing w:before="0" w:beforeAutospacing="0" w:after="0" w:afterAutospacing="0" w:line="276" w:lineRule="auto"/>
        <w:rPr>
          <w:rFonts w:asciiTheme="minorHAnsi" w:hAnsiTheme="minorHAnsi" w:cstheme="minorHAnsi"/>
          <w:color w:val="000000"/>
          <w:sz w:val="22"/>
          <w:szCs w:val="22"/>
        </w:rPr>
      </w:pPr>
      <w:hyperlink r:id="rId41" w:history="1">
        <w:r w:rsidR="00723312" w:rsidRPr="009C0A4F">
          <w:rPr>
            <w:rStyle w:val="Hyperlink"/>
            <w:rFonts w:asciiTheme="minorHAnsi" w:hAnsiTheme="minorHAnsi" w:cstheme="minorHAnsi"/>
            <w:sz w:val="22"/>
            <w:szCs w:val="22"/>
          </w:rPr>
          <w:t>https://www.nea.org/about-nea/media-center/press-releases/new-research-reveals-how-students-are-doing-during-covid-19</w:t>
        </w:r>
      </w:hyperlink>
      <w:r w:rsidR="00723312" w:rsidRPr="009C0A4F">
        <w:rPr>
          <w:rFonts w:asciiTheme="minorHAnsi" w:hAnsiTheme="minorHAnsi" w:cstheme="minorHAnsi"/>
          <w:color w:val="000000"/>
          <w:sz w:val="22"/>
          <w:szCs w:val="22"/>
        </w:rPr>
        <w:t xml:space="preserve"> </w:t>
      </w:r>
    </w:p>
    <w:p w14:paraId="0998CA30" w14:textId="4937762C" w:rsidR="00712FE5" w:rsidRPr="009C0A4F" w:rsidRDefault="00712FE5" w:rsidP="009C0A4F">
      <w:pPr>
        <w:pStyle w:val="NormalWeb"/>
        <w:shd w:val="clear" w:color="auto" w:fill="FFFFFF"/>
        <w:spacing w:before="0" w:beforeAutospacing="0" w:after="0" w:afterAutospacing="0" w:line="276" w:lineRule="auto"/>
        <w:rPr>
          <w:rFonts w:asciiTheme="minorHAnsi" w:hAnsiTheme="minorHAnsi" w:cstheme="minorHAnsi"/>
          <w:color w:val="222222"/>
          <w:spacing w:val="3"/>
          <w:sz w:val="22"/>
          <w:szCs w:val="22"/>
        </w:rPr>
      </w:pPr>
    </w:p>
    <w:p w14:paraId="6FBD6361" w14:textId="4F9A6192" w:rsidR="0025400F" w:rsidRPr="009C0A4F" w:rsidRDefault="0025400F" w:rsidP="009C0A4F">
      <w:pPr>
        <w:pStyle w:val="NormalWeb"/>
        <w:shd w:val="clear" w:color="auto" w:fill="FFFFFF"/>
        <w:spacing w:before="0" w:beforeAutospacing="0" w:after="0" w:afterAutospacing="0" w:line="276" w:lineRule="auto"/>
        <w:rPr>
          <w:rFonts w:asciiTheme="minorHAnsi" w:hAnsiTheme="minorHAnsi" w:cstheme="minorHAnsi"/>
          <w:color w:val="222222"/>
          <w:spacing w:val="3"/>
          <w:sz w:val="22"/>
          <w:szCs w:val="22"/>
        </w:rPr>
      </w:pPr>
    </w:p>
    <w:p w14:paraId="709DF614" w14:textId="3A65ECAC" w:rsidR="0025400F" w:rsidRPr="009C0A4F" w:rsidRDefault="0025400F" w:rsidP="009C0A4F">
      <w:pPr>
        <w:pStyle w:val="NormalWeb"/>
        <w:shd w:val="clear" w:color="auto" w:fill="FFFFFF"/>
        <w:spacing w:before="0" w:beforeAutospacing="0" w:after="0" w:afterAutospacing="0" w:line="276" w:lineRule="auto"/>
        <w:rPr>
          <w:rFonts w:asciiTheme="minorHAnsi" w:hAnsiTheme="minorHAnsi" w:cstheme="minorHAnsi"/>
          <w:color w:val="2A2A2A"/>
          <w:sz w:val="22"/>
          <w:szCs w:val="22"/>
        </w:rPr>
      </w:pPr>
      <w:r w:rsidRPr="009C0A4F">
        <w:rPr>
          <w:rFonts w:asciiTheme="minorHAnsi" w:hAnsiTheme="minorHAnsi" w:cstheme="minorHAnsi"/>
          <w:color w:val="2A2A2A"/>
          <w:sz w:val="22"/>
          <w:szCs w:val="22"/>
        </w:rPr>
        <w:t>My autistic second grader thrived during remote learning. In the past three months at home, he’s moved up several reading levels, improved his writing stamina and conquered fractions. In a virtual session in April, his doctor couldn’t believe he was the same child she’d been seeing in her office. “Do you have to send him back to school?” she asked.</w:t>
      </w:r>
    </w:p>
    <w:p w14:paraId="0D86C957" w14:textId="77777777" w:rsidR="0025400F" w:rsidRPr="009C0A4F" w:rsidRDefault="0025400F" w:rsidP="009C0A4F">
      <w:pPr>
        <w:pStyle w:val="font--body"/>
        <w:spacing w:before="0" w:beforeAutospacing="0" w:after="0" w:afterAutospacing="0" w:line="276" w:lineRule="auto"/>
        <w:rPr>
          <w:rFonts w:asciiTheme="minorHAnsi" w:hAnsiTheme="minorHAnsi" w:cstheme="minorHAnsi"/>
          <w:color w:val="2A2A2A"/>
          <w:sz w:val="22"/>
          <w:szCs w:val="22"/>
        </w:rPr>
      </w:pPr>
      <w:r w:rsidRPr="009C0A4F">
        <w:rPr>
          <w:rFonts w:asciiTheme="minorHAnsi" w:hAnsiTheme="minorHAnsi" w:cstheme="minorHAnsi"/>
          <w:color w:val="2A2A2A"/>
          <w:sz w:val="22"/>
          <w:szCs w:val="22"/>
        </w:rPr>
        <w:t>It worked because my son isn’t overstimulated the way he can be at a school, with hundreds of kids, loud bells, a smelly lunchroom, whistles on the playground and rules, so many rules. The only other student in my one-room classroom this spring was his 5-year-old brother, a very social kindergartner who hated “mom school” and missed his friends.</w:t>
      </w:r>
    </w:p>
    <w:p w14:paraId="06E6C575" w14:textId="77777777" w:rsidR="0025400F" w:rsidRPr="009C0A4F" w:rsidRDefault="0025400F" w:rsidP="009C0A4F">
      <w:pPr>
        <w:pStyle w:val="font--body"/>
        <w:spacing w:before="0" w:beforeAutospacing="0" w:after="0" w:afterAutospacing="0" w:line="276" w:lineRule="auto"/>
        <w:rPr>
          <w:rFonts w:asciiTheme="minorHAnsi" w:hAnsiTheme="minorHAnsi" w:cstheme="minorHAnsi"/>
          <w:color w:val="2A2A2A"/>
          <w:sz w:val="22"/>
          <w:szCs w:val="22"/>
        </w:rPr>
      </w:pPr>
      <w:r w:rsidRPr="009C0A4F">
        <w:rPr>
          <w:rFonts w:asciiTheme="minorHAnsi" w:hAnsiTheme="minorHAnsi" w:cstheme="minorHAnsi"/>
          <w:color w:val="2A2A2A"/>
          <w:sz w:val="22"/>
          <w:szCs w:val="22"/>
        </w:rPr>
        <w:t>My autistic son was able to work at his own pace and in a preferred place, often stretching his body across the dining room table to write an assignment or curling up in the hammock in the backyard to read. We had a schedule that we mostly stuck to, and although he relied on timers and a visual schedule to stay on task at school, I worked at home on teaching him better executive functioning skills so he didn’t need those supports. </w:t>
      </w:r>
    </w:p>
    <w:p w14:paraId="5ED63061" w14:textId="6B620691" w:rsidR="0025400F" w:rsidRPr="009C0A4F" w:rsidRDefault="0025400F" w:rsidP="009C0A4F">
      <w:pPr>
        <w:pStyle w:val="NormalWeb"/>
        <w:shd w:val="clear" w:color="auto" w:fill="FFFFFF"/>
        <w:spacing w:before="0" w:beforeAutospacing="0" w:after="0" w:afterAutospacing="0" w:line="276" w:lineRule="auto"/>
        <w:rPr>
          <w:rFonts w:asciiTheme="minorHAnsi" w:hAnsiTheme="minorHAnsi" w:cstheme="minorHAnsi"/>
          <w:color w:val="666666"/>
          <w:sz w:val="22"/>
          <w:szCs w:val="22"/>
        </w:rPr>
      </w:pPr>
      <w:r w:rsidRPr="009C0A4F">
        <w:rPr>
          <w:rFonts w:asciiTheme="minorHAnsi" w:hAnsiTheme="minorHAnsi" w:cstheme="minorHAnsi"/>
          <w:color w:val="222222"/>
          <w:spacing w:val="3"/>
          <w:sz w:val="22"/>
          <w:szCs w:val="22"/>
        </w:rPr>
        <w:t>The Washington Post</w:t>
      </w:r>
      <w:r w:rsidR="00723312" w:rsidRPr="009C0A4F">
        <w:rPr>
          <w:rFonts w:asciiTheme="minorHAnsi" w:hAnsiTheme="minorHAnsi" w:cstheme="minorHAnsi"/>
          <w:color w:val="222222"/>
          <w:spacing w:val="3"/>
          <w:sz w:val="22"/>
          <w:szCs w:val="22"/>
        </w:rPr>
        <w:t xml:space="preserve">, </w:t>
      </w:r>
      <w:r w:rsidRPr="009C0A4F">
        <w:rPr>
          <w:rFonts w:asciiTheme="minorHAnsi" w:hAnsiTheme="minorHAnsi" w:cstheme="minorHAnsi"/>
          <w:color w:val="2A2A2A"/>
          <w:sz w:val="22"/>
          <w:szCs w:val="22"/>
        </w:rPr>
        <w:t>By </w:t>
      </w:r>
      <w:r w:rsidRPr="009C0A4F">
        <w:rPr>
          <w:rFonts w:asciiTheme="minorHAnsi" w:hAnsiTheme="minorHAnsi" w:cstheme="minorHAnsi"/>
          <w:color w:val="2A2A2A"/>
          <w:sz w:val="22"/>
          <w:szCs w:val="22"/>
          <w:bdr w:val="none" w:sz="0" w:space="0" w:color="auto" w:frame="1"/>
        </w:rPr>
        <w:t>Jackie Spinner</w:t>
      </w:r>
      <w:r w:rsidR="00723312" w:rsidRPr="009C0A4F">
        <w:rPr>
          <w:rFonts w:asciiTheme="minorHAnsi" w:hAnsiTheme="minorHAnsi" w:cstheme="minorHAnsi"/>
          <w:color w:val="2A2A2A"/>
          <w:sz w:val="22"/>
          <w:szCs w:val="22"/>
          <w:bdr w:val="none" w:sz="0" w:space="0" w:color="auto" w:frame="1"/>
        </w:rPr>
        <w:t xml:space="preserve">, </w:t>
      </w:r>
      <w:r w:rsidRPr="009C0A4F">
        <w:rPr>
          <w:rFonts w:asciiTheme="minorHAnsi" w:hAnsiTheme="minorHAnsi" w:cstheme="minorHAnsi"/>
          <w:color w:val="666666"/>
          <w:sz w:val="22"/>
          <w:szCs w:val="22"/>
        </w:rPr>
        <w:t>June 22, 2020</w:t>
      </w:r>
    </w:p>
    <w:p w14:paraId="7282C247" w14:textId="2AA2E7D5" w:rsidR="0025400F" w:rsidRPr="009C0A4F" w:rsidRDefault="00102118" w:rsidP="009C0A4F">
      <w:pPr>
        <w:pStyle w:val="NormalWeb"/>
        <w:shd w:val="clear" w:color="auto" w:fill="FFFFFF"/>
        <w:spacing w:before="0" w:beforeAutospacing="0" w:after="0" w:afterAutospacing="0" w:line="276" w:lineRule="auto"/>
        <w:rPr>
          <w:rFonts w:asciiTheme="minorHAnsi" w:hAnsiTheme="minorHAnsi" w:cstheme="minorHAnsi"/>
          <w:color w:val="222222"/>
          <w:spacing w:val="3"/>
          <w:sz w:val="22"/>
          <w:szCs w:val="22"/>
        </w:rPr>
      </w:pPr>
      <w:hyperlink r:id="rId42" w:history="1">
        <w:r w:rsidR="00723312" w:rsidRPr="009C0A4F">
          <w:rPr>
            <w:rStyle w:val="Hyperlink"/>
            <w:rFonts w:asciiTheme="minorHAnsi" w:hAnsiTheme="minorHAnsi" w:cstheme="minorHAnsi"/>
            <w:spacing w:val="3"/>
            <w:sz w:val="22"/>
            <w:szCs w:val="22"/>
          </w:rPr>
          <w:t>https://www.washingtonpost.com/lifestyle/2020/06/22/i-only-like-mom-school-why-my-autistic-son-thrived-during-pandemic-school-closures/</w:t>
        </w:r>
      </w:hyperlink>
      <w:r w:rsidR="00723312" w:rsidRPr="009C0A4F">
        <w:rPr>
          <w:rFonts w:asciiTheme="minorHAnsi" w:hAnsiTheme="minorHAnsi" w:cstheme="minorHAnsi"/>
          <w:color w:val="222222"/>
          <w:spacing w:val="3"/>
          <w:sz w:val="22"/>
          <w:szCs w:val="22"/>
        </w:rPr>
        <w:t xml:space="preserve"> </w:t>
      </w:r>
    </w:p>
    <w:p w14:paraId="46A4934C" w14:textId="77777777" w:rsidR="00723312" w:rsidRPr="009C0A4F" w:rsidRDefault="00723312" w:rsidP="009C0A4F">
      <w:pPr>
        <w:pStyle w:val="NormalWeb"/>
        <w:shd w:val="clear" w:color="auto" w:fill="FFFFFF"/>
        <w:spacing w:before="0" w:beforeAutospacing="0" w:after="0" w:afterAutospacing="0" w:line="276" w:lineRule="auto"/>
        <w:rPr>
          <w:rFonts w:asciiTheme="minorHAnsi" w:hAnsiTheme="minorHAnsi" w:cstheme="minorHAnsi"/>
          <w:color w:val="222222"/>
          <w:spacing w:val="3"/>
          <w:sz w:val="22"/>
          <w:szCs w:val="22"/>
        </w:rPr>
      </w:pPr>
    </w:p>
    <w:p w14:paraId="149C1EDC" w14:textId="790BF447" w:rsidR="0025400F" w:rsidRPr="009C0A4F" w:rsidRDefault="0025400F" w:rsidP="009C0A4F">
      <w:pPr>
        <w:pStyle w:val="NormalWeb"/>
        <w:shd w:val="clear" w:color="auto" w:fill="FFFFFF"/>
        <w:spacing w:before="0" w:beforeAutospacing="0" w:after="0" w:afterAutospacing="0" w:line="276" w:lineRule="auto"/>
        <w:rPr>
          <w:rFonts w:asciiTheme="minorHAnsi" w:hAnsiTheme="minorHAnsi" w:cstheme="minorHAnsi"/>
          <w:color w:val="121212"/>
          <w:sz w:val="22"/>
          <w:szCs w:val="22"/>
          <w:shd w:val="clear" w:color="auto" w:fill="FFFFFF"/>
        </w:rPr>
      </w:pPr>
      <w:r w:rsidRPr="009C0A4F">
        <w:rPr>
          <w:rFonts w:asciiTheme="minorHAnsi" w:hAnsiTheme="minorHAnsi" w:cstheme="minorHAnsi"/>
          <w:color w:val="121212"/>
          <w:sz w:val="22"/>
          <w:szCs w:val="22"/>
          <w:shd w:val="clear" w:color="auto" w:fill="FFFFFF"/>
        </w:rPr>
        <w:t>The research, published by the Institute for Social and Economic Research at the University of Essex, finds that around a quarter of parents report that their relationship with their children has improved since the government introduced its stay-at-home policy. Less than 5% said it had become worse. The results are based on research for the Understanding Society Covid-19 survey, a nationally representative study that collected data from 5,500 parents.</w:t>
      </w:r>
    </w:p>
    <w:p w14:paraId="5AA74632" w14:textId="5E3CD67C" w:rsidR="0025400F" w:rsidRPr="009C0A4F" w:rsidRDefault="0025400F" w:rsidP="009C0A4F">
      <w:pPr>
        <w:pStyle w:val="NormalWeb"/>
        <w:shd w:val="clear" w:color="auto" w:fill="FFFFFF"/>
        <w:spacing w:before="0" w:beforeAutospacing="0" w:after="0" w:afterAutospacing="0" w:line="276" w:lineRule="auto"/>
        <w:rPr>
          <w:rFonts w:asciiTheme="minorHAnsi" w:hAnsiTheme="minorHAnsi" w:cstheme="minorHAnsi"/>
          <w:color w:val="121212"/>
          <w:sz w:val="22"/>
          <w:szCs w:val="22"/>
          <w:shd w:val="clear" w:color="auto" w:fill="FFFFFF"/>
        </w:rPr>
      </w:pPr>
    </w:p>
    <w:p w14:paraId="7AE3B3D2" w14:textId="2D5269B3" w:rsidR="00386E40" w:rsidRPr="009C0A4F" w:rsidRDefault="0025400F" w:rsidP="009C0A4F">
      <w:pPr>
        <w:pStyle w:val="NormalWeb"/>
        <w:shd w:val="clear" w:color="auto" w:fill="FFFFFF"/>
        <w:spacing w:before="0" w:beforeAutospacing="0" w:after="0" w:afterAutospacing="0" w:line="276" w:lineRule="auto"/>
        <w:rPr>
          <w:rFonts w:asciiTheme="minorHAnsi" w:hAnsiTheme="minorHAnsi" w:cstheme="minorHAnsi"/>
          <w:color w:val="767676"/>
          <w:sz w:val="22"/>
          <w:szCs w:val="22"/>
        </w:rPr>
      </w:pPr>
      <w:r w:rsidRPr="009C0A4F">
        <w:rPr>
          <w:rFonts w:asciiTheme="minorHAnsi" w:hAnsiTheme="minorHAnsi" w:cstheme="minorHAnsi"/>
          <w:color w:val="121212"/>
          <w:sz w:val="22"/>
          <w:szCs w:val="22"/>
          <w:shd w:val="clear" w:color="auto" w:fill="FFFFFF"/>
        </w:rPr>
        <w:t>The Guardian</w:t>
      </w:r>
      <w:r w:rsidR="00723312" w:rsidRPr="009C0A4F">
        <w:rPr>
          <w:rFonts w:asciiTheme="minorHAnsi" w:hAnsiTheme="minorHAnsi" w:cstheme="minorHAnsi"/>
          <w:color w:val="121212"/>
          <w:sz w:val="22"/>
          <w:szCs w:val="22"/>
          <w:shd w:val="clear" w:color="auto" w:fill="FFFFFF"/>
        </w:rPr>
        <w:t xml:space="preserve">, </w:t>
      </w:r>
      <w:hyperlink r:id="rId43" w:history="1">
        <w:r w:rsidRPr="009C0A4F">
          <w:rPr>
            <w:rStyle w:val="Hyperlink"/>
            <w:rFonts w:asciiTheme="minorHAnsi" w:hAnsiTheme="minorHAnsi" w:cstheme="minorHAnsi"/>
            <w:b/>
            <w:bCs/>
            <w:color w:val="BB3B80"/>
            <w:sz w:val="22"/>
            <w:szCs w:val="22"/>
            <w:bdr w:val="none" w:sz="0" w:space="0" w:color="auto" w:frame="1"/>
          </w:rPr>
          <w:t xml:space="preserve">Jamie </w:t>
        </w:r>
        <w:proofErr w:type="spellStart"/>
        <w:r w:rsidRPr="009C0A4F">
          <w:rPr>
            <w:rStyle w:val="Hyperlink"/>
            <w:rFonts w:asciiTheme="minorHAnsi" w:hAnsiTheme="minorHAnsi" w:cstheme="minorHAnsi"/>
            <w:b/>
            <w:bCs/>
            <w:color w:val="BB3B80"/>
            <w:sz w:val="22"/>
            <w:szCs w:val="22"/>
            <w:bdr w:val="none" w:sz="0" w:space="0" w:color="auto" w:frame="1"/>
          </w:rPr>
          <w:t>Doward</w:t>
        </w:r>
        <w:proofErr w:type="spellEnd"/>
      </w:hyperlink>
      <w:r w:rsidR="00723312" w:rsidRPr="009C0A4F">
        <w:rPr>
          <w:rStyle w:val="Hyperlink"/>
          <w:rFonts w:asciiTheme="minorHAnsi" w:hAnsiTheme="minorHAnsi" w:cstheme="minorHAnsi"/>
          <w:b/>
          <w:bCs/>
          <w:color w:val="BB3B80"/>
          <w:sz w:val="22"/>
          <w:szCs w:val="22"/>
          <w:bdr w:val="none" w:sz="0" w:space="0" w:color="auto" w:frame="1"/>
        </w:rPr>
        <w:t xml:space="preserve">, </w:t>
      </w:r>
      <w:r w:rsidRPr="009C0A4F">
        <w:rPr>
          <w:rFonts w:asciiTheme="minorHAnsi" w:hAnsiTheme="minorHAnsi" w:cstheme="minorHAnsi"/>
          <w:color w:val="767676"/>
          <w:sz w:val="22"/>
          <w:szCs w:val="22"/>
        </w:rPr>
        <w:t>Sun 5 Jul 2020 08.57 BST</w:t>
      </w:r>
    </w:p>
    <w:p w14:paraId="4500BFF9" w14:textId="4E8BE591" w:rsidR="00FD48DC" w:rsidRPr="009C0A4F" w:rsidRDefault="00102118" w:rsidP="009C0A4F">
      <w:pPr>
        <w:shd w:val="clear" w:color="auto" w:fill="FFFFFF"/>
        <w:spacing w:after="0" w:line="276" w:lineRule="auto"/>
        <w:textAlignment w:val="baseline"/>
        <w:rPr>
          <w:rFonts w:cstheme="minorHAnsi"/>
          <w:color w:val="767676"/>
        </w:rPr>
      </w:pPr>
      <w:hyperlink r:id="rId44" w:history="1">
        <w:r w:rsidR="00A84ACD" w:rsidRPr="009C0A4F">
          <w:rPr>
            <w:rStyle w:val="Hyperlink"/>
            <w:rFonts w:cstheme="minorHAnsi"/>
          </w:rPr>
          <w:t>https://www.theguardian.com/lifeandstyle/2020/jul/05/weird-but-true-lockdown-has-made-many-families-happier</w:t>
        </w:r>
      </w:hyperlink>
      <w:r w:rsidR="00A84ACD" w:rsidRPr="009C0A4F">
        <w:rPr>
          <w:rFonts w:cstheme="minorHAnsi"/>
          <w:color w:val="767676"/>
        </w:rPr>
        <w:t xml:space="preserve"> </w:t>
      </w:r>
    </w:p>
    <w:p w14:paraId="2C87D2DE" w14:textId="71B14A5D" w:rsidR="00FD48DC" w:rsidRPr="009C0A4F" w:rsidRDefault="00FD48DC" w:rsidP="009C0A4F">
      <w:pPr>
        <w:shd w:val="clear" w:color="auto" w:fill="FFFFFF"/>
        <w:spacing w:after="0" w:line="276" w:lineRule="auto"/>
        <w:textAlignment w:val="baseline"/>
        <w:rPr>
          <w:rFonts w:cstheme="minorHAnsi"/>
          <w:color w:val="767676"/>
        </w:rPr>
      </w:pPr>
    </w:p>
    <w:p w14:paraId="60F40C0F" w14:textId="77777777" w:rsidR="00FD48DC" w:rsidRPr="009C0A4F" w:rsidRDefault="00FD48DC" w:rsidP="009C0A4F">
      <w:pPr>
        <w:pStyle w:val="Heading2"/>
        <w:shd w:val="clear" w:color="auto" w:fill="FAFAFA"/>
        <w:spacing w:before="0" w:beforeAutospacing="0" w:after="0" w:afterAutospacing="0" w:line="276" w:lineRule="auto"/>
        <w:textAlignment w:val="baseline"/>
        <w:rPr>
          <w:rFonts w:asciiTheme="minorHAnsi" w:hAnsiTheme="minorHAnsi" w:cstheme="minorHAnsi"/>
          <w:caps/>
          <w:color w:val="4C4C4C"/>
          <w:sz w:val="22"/>
          <w:szCs w:val="22"/>
        </w:rPr>
      </w:pPr>
      <w:r w:rsidRPr="009C0A4F">
        <w:rPr>
          <w:rFonts w:asciiTheme="minorHAnsi" w:hAnsiTheme="minorHAnsi" w:cstheme="minorHAnsi"/>
          <w:caps/>
          <w:color w:val="4C4C4C"/>
          <w:sz w:val="22"/>
          <w:szCs w:val="22"/>
        </w:rPr>
        <w:t>QUESTION 1: HOW DID STUDENTS PERFORM IN FALL 2020 RELATIVE TO A TYPICAL SCHOOL YEAR?</w:t>
      </w:r>
    </w:p>
    <w:p w14:paraId="0D7F731E" w14:textId="77777777" w:rsidR="00FD48DC" w:rsidRPr="009C0A4F" w:rsidRDefault="00FD48DC" w:rsidP="009C0A4F">
      <w:pPr>
        <w:pStyle w:val="NormalWeb"/>
        <w:shd w:val="clear" w:color="auto" w:fill="FAFAFA"/>
        <w:spacing w:before="0" w:beforeAutospacing="0" w:after="0" w:afterAutospacing="0" w:line="276" w:lineRule="auto"/>
        <w:textAlignment w:val="baseline"/>
        <w:rPr>
          <w:rFonts w:asciiTheme="minorHAnsi" w:hAnsiTheme="minorHAnsi" w:cstheme="minorHAnsi"/>
          <w:color w:val="101010"/>
          <w:sz w:val="22"/>
          <w:szCs w:val="22"/>
        </w:rPr>
      </w:pPr>
      <w:r w:rsidRPr="009C0A4F">
        <w:rPr>
          <w:rFonts w:asciiTheme="minorHAnsi" w:hAnsiTheme="minorHAnsi" w:cstheme="minorHAnsi"/>
          <w:color w:val="101010"/>
          <w:sz w:val="22"/>
          <w:szCs w:val="22"/>
        </w:rPr>
        <w:t>When comparing students’ median percentile rank for fall 2020 to those for fall 2019, there is good news to share: Students in grades 3-8 performed similarly in reading to same-grade students in fall 2019. While the reason for the stability of these achievement results cannot be easily pinned down, possible explanations are that students read more on their own, and parents are better equipped to support learning in reading compared to other subjects that require more formal instruction.</w:t>
      </w:r>
    </w:p>
    <w:p w14:paraId="6D700D4D" w14:textId="77777777" w:rsidR="00FD48DC" w:rsidRPr="009C0A4F" w:rsidRDefault="00FD48DC" w:rsidP="009C0A4F">
      <w:pPr>
        <w:pStyle w:val="NormalWeb"/>
        <w:shd w:val="clear" w:color="auto" w:fill="FAFAFA"/>
        <w:spacing w:before="0" w:beforeAutospacing="0" w:after="0" w:afterAutospacing="0" w:line="276" w:lineRule="auto"/>
        <w:textAlignment w:val="baseline"/>
        <w:rPr>
          <w:rFonts w:asciiTheme="minorHAnsi" w:hAnsiTheme="minorHAnsi" w:cstheme="minorHAnsi"/>
          <w:color w:val="101010"/>
          <w:sz w:val="22"/>
          <w:szCs w:val="22"/>
        </w:rPr>
      </w:pPr>
      <w:r w:rsidRPr="009C0A4F">
        <w:rPr>
          <w:rFonts w:asciiTheme="minorHAnsi" w:hAnsiTheme="minorHAnsi" w:cstheme="minorHAnsi"/>
          <w:color w:val="101010"/>
          <w:sz w:val="22"/>
          <w:szCs w:val="22"/>
        </w:rPr>
        <w:t>The news in math, however, is more worrying. The figure below shows the median percentile rank in math by grade level in fall 2019 and fall 2020. As the figure indicates, the math achievement of students in 2020 was about 5 to 10 percentile points lower compared to same-grade students the prior year.</w:t>
      </w:r>
    </w:p>
    <w:p w14:paraId="17B7371A" w14:textId="77777777" w:rsidR="00A84ACD" w:rsidRPr="009C0A4F" w:rsidRDefault="00A40582" w:rsidP="009C0A4F">
      <w:pPr>
        <w:shd w:val="clear" w:color="auto" w:fill="FFFFFF"/>
        <w:spacing w:after="0" w:line="276" w:lineRule="auto"/>
        <w:textAlignment w:val="baseline"/>
        <w:rPr>
          <w:rFonts w:cstheme="minorHAnsi"/>
        </w:rPr>
      </w:pPr>
      <w:r w:rsidRPr="009C0A4F">
        <w:rPr>
          <w:rFonts w:cstheme="minorHAnsi"/>
        </w:rPr>
        <w:t>Brookings Institute</w:t>
      </w:r>
      <w:r w:rsidR="00A84ACD" w:rsidRPr="009C0A4F">
        <w:rPr>
          <w:rFonts w:cstheme="minorHAnsi"/>
        </w:rPr>
        <w:t xml:space="preserve">, </w:t>
      </w:r>
      <w:r w:rsidRPr="009C0A4F">
        <w:rPr>
          <w:rFonts w:cstheme="minorHAnsi"/>
        </w:rPr>
        <w:t>Initial findings from fall 2020</w:t>
      </w:r>
    </w:p>
    <w:p w14:paraId="0C917F81" w14:textId="69AC72A6" w:rsidR="00A40582" w:rsidRPr="009C0A4F" w:rsidRDefault="00A40582" w:rsidP="009C0A4F">
      <w:pPr>
        <w:shd w:val="clear" w:color="auto" w:fill="FFFFFF"/>
        <w:spacing w:after="0" w:line="276" w:lineRule="auto"/>
        <w:textAlignment w:val="baseline"/>
        <w:rPr>
          <w:rFonts w:cstheme="minorHAnsi"/>
        </w:rPr>
      </w:pPr>
      <w:r w:rsidRPr="009C0A4F">
        <w:rPr>
          <w:rFonts w:cstheme="minorHAnsi"/>
        </w:rPr>
        <w:t xml:space="preserve">Megan </w:t>
      </w:r>
      <w:proofErr w:type="spellStart"/>
      <w:r w:rsidRPr="009C0A4F">
        <w:rPr>
          <w:rFonts w:cstheme="minorHAnsi"/>
        </w:rPr>
        <w:t>Kuhfeld</w:t>
      </w:r>
      <w:proofErr w:type="spellEnd"/>
      <w:r w:rsidRPr="009C0A4F">
        <w:rPr>
          <w:rFonts w:cstheme="minorHAnsi"/>
        </w:rPr>
        <w:t xml:space="preserve">, Jim </w:t>
      </w:r>
      <w:proofErr w:type="spellStart"/>
      <w:r w:rsidRPr="009C0A4F">
        <w:rPr>
          <w:rFonts w:cstheme="minorHAnsi"/>
        </w:rPr>
        <w:t>Soland</w:t>
      </w:r>
      <w:proofErr w:type="spellEnd"/>
      <w:r w:rsidRPr="009C0A4F">
        <w:rPr>
          <w:rFonts w:cstheme="minorHAnsi"/>
        </w:rPr>
        <w:t xml:space="preserve">, Beth </w:t>
      </w:r>
      <w:proofErr w:type="spellStart"/>
      <w:r w:rsidRPr="009C0A4F">
        <w:rPr>
          <w:rFonts w:cstheme="minorHAnsi"/>
        </w:rPr>
        <w:t>Tarasawa</w:t>
      </w:r>
      <w:proofErr w:type="spellEnd"/>
      <w:r w:rsidRPr="009C0A4F">
        <w:rPr>
          <w:rFonts w:cstheme="minorHAnsi"/>
        </w:rPr>
        <w:t xml:space="preserve">, Angela Johnson, Erik </w:t>
      </w:r>
      <w:proofErr w:type="spellStart"/>
      <w:r w:rsidRPr="009C0A4F">
        <w:rPr>
          <w:rFonts w:cstheme="minorHAnsi"/>
        </w:rPr>
        <w:t>Ruzek</w:t>
      </w:r>
      <w:proofErr w:type="spellEnd"/>
      <w:r w:rsidRPr="009C0A4F">
        <w:rPr>
          <w:rFonts w:cstheme="minorHAnsi"/>
        </w:rPr>
        <w:t xml:space="preserve">, and Karyn </w:t>
      </w:r>
      <w:proofErr w:type="spellStart"/>
      <w:r w:rsidRPr="009C0A4F">
        <w:rPr>
          <w:rFonts w:cstheme="minorHAnsi"/>
        </w:rPr>
        <w:t>LewisThursday</w:t>
      </w:r>
      <w:proofErr w:type="spellEnd"/>
      <w:r w:rsidRPr="009C0A4F">
        <w:rPr>
          <w:rFonts w:cstheme="minorHAnsi"/>
        </w:rPr>
        <w:t>, December 3, 2020</w:t>
      </w:r>
    </w:p>
    <w:p w14:paraId="00F41A5F" w14:textId="2C676618" w:rsidR="00A84ACD" w:rsidRPr="009C0A4F" w:rsidRDefault="00102118" w:rsidP="009C0A4F">
      <w:pPr>
        <w:shd w:val="clear" w:color="auto" w:fill="FFFFFF"/>
        <w:spacing w:after="0" w:line="276" w:lineRule="auto"/>
        <w:textAlignment w:val="baseline"/>
        <w:rPr>
          <w:rFonts w:cstheme="minorHAnsi"/>
        </w:rPr>
      </w:pPr>
      <w:hyperlink r:id="rId45" w:history="1">
        <w:r w:rsidR="00A84ACD" w:rsidRPr="009C0A4F">
          <w:rPr>
            <w:rStyle w:val="Hyperlink"/>
            <w:rFonts w:cstheme="minorHAnsi"/>
          </w:rPr>
          <w:t>https://www.brookings.edu/blog/brown-center-chalkboard/2020/12/03/how-is-covid-19-affecting-student-learning/</w:t>
        </w:r>
      </w:hyperlink>
      <w:r w:rsidR="00A84ACD" w:rsidRPr="009C0A4F">
        <w:rPr>
          <w:rFonts w:cstheme="minorHAnsi"/>
        </w:rPr>
        <w:t xml:space="preserve"> </w:t>
      </w:r>
    </w:p>
    <w:p w14:paraId="31550AF2" w14:textId="2691A9BA" w:rsidR="00A40582" w:rsidRPr="009C0A4F" w:rsidRDefault="00A40582" w:rsidP="009C0A4F">
      <w:pPr>
        <w:shd w:val="clear" w:color="auto" w:fill="FFFFFF"/>
        <w:spacing w:after="0" w:line="276" w:lineRule="auto"/>
        <w:textAlignment w:val="baseline"/>
        <w:rPr>
          <w:rFonts w:cstheme="minorHAnsi"/>
        </w:rPr>
      </w:pPr>
    </w:p>
    <w:p w14:paraId="3437262D" w14:textId="77777777" w:rsidR="00A40582" w:rsidRPr="009C0A4F" w:rsidRDefault="00A40582" w:rsidP="009C0A4F">
      <w:pPr>
        <w:pStyle w:val="NormalWeb"/>
        <w:shd w:val="clear" w:color="auto" w:fill="FFFFFF"/>
        <w:spacing w:before="0" w:beforeAutospacing="0" w:after="0" w:afterAutospacing="0" w:line="276" w:lineRule="auto"/>
        <w:rPr>
          <w:rFonts w:asciiTheme="minorHAnsi" w:hAnsiTheme="minorHAnsi" w:cstheme="minorHAnsi"/>
          <w:color w:val="000000"/>
          <w:sz w:val="22"/>
          <w:szCs w:val="22"/>
        </w:rPr>
      </w:pPr>
      <w:r w:rsidRPr="009C0A4F">
        <w:rPr>
          <w:rFonts w:asciiTheme="minorHAnsi" w:hAnsiTheme="minorHAnsi" w:cstheme="minorHAnsi"/>
          <w:color w:val="000000"/>
          <w:sz w:val="22"/>
          <w:szCs w:val="22"/>
        </w:rPr>
        <w:t>NWEA, a non-profit research organization that focuses on student performance, </w:t>
      </w:r>
      <w:hyperlink r:id="rId46" w:history="1">
        <w:r w:rsidRPr="009C0A4F">
          <w:rPr>
            <w:rStyle w:val="Hyperlink"/>
            <w:rFonts w:asciiTheme="minorHAnsi" w:hAnsiTheme="minorHAnsi" w:cstheme="minorHAnsi"/>
            <w:color w:val="005687"/>
            <w:sz w:val="22"/>
            <w:szCs w:val="22"/>
          </w:rPr>
          <w:t>released a preliminary study</w:t>
        </w:r>
      </w:hyperlink>
      <w:r w:rsidRPr="009C0A4F">
        <w:rPr>
          <w:rFonts w:asciiTheme="minorHAnsi" w:hAnsiTheme="minorHAnsi" w:cstheme="minorHAnsi"/>
          <w:color w:val="000000"/>
          <w:sz w:val="22"/>
          <w:szCs w:val="22"/>
        </w:rPr>
        <w:t> on the impact the pandemic has had on students across the country so far.</w:t>
      </w:r>
    </w:p>
    <w:p w14:paraId="42C06E5B" w14:textId="77777777" w:rsidR="00A40582" w:rsidRPr="009C0A4F" w:rsidRDefault="00A40582" w:rsidP="009C0A4F">
      <w:pPr>
        <w:pStyle w:val="NormalWeb"/>
        <w:shd w:val="clear" w:color="auto" w:fill="FFFFFF"/>
        <w:spacing w:before="0" w:beforeAutospacing="0" w:after="0" w:afterAutospacing="0" w:line="276" w:lineRule="auto"/>
        <w:rPr>
          <w:rFonts w:asciiTheme="minorHAnsi" w:hAnsiTheme="minorHAnsi" w:cstheme="minorHAnsi"/>
          <w:color w:val="000000"/>
          <w:sz w:val="22"/>
          <w:szCs w:val="22"/>
        </w:rPr>
      </w:pPr>
      <w:r w:rsidRPr="009C0A4F">
        <w:rPr>
          <w:rFonts w:asciiTheme="minorHAnsi" w:hAnsiTheme="minorHAnsi" w:cstheme="minorHAnsi"/>
          <w:color w:val="000000"/>
          <w:sz w:val="22"/>
          <w:szCs w:val="22"/>
        </w:rPr>
        <w:t>The report shows that reading performance among students this fall is around the same as it was one year ago, before students were forced to adapt to learning from home and hybrid structures. Math performance, however, is down about five to 10 percentage points, the study shows.</w:t>
      </w:r>
    </w:p>
    <w:p w14:paraId="493FFFE5" w14:textId="3748DE11" w:rsidR="00A40582" w:rsidRPr="009C0A4F" w:rsidRDefault="00A40582" w:rsidP="009C0A4F">
      <w:pPr>
        <w:pStyle w:val="NormalWeb"/>
        <w:shd w:val="clear" w:color="auto" w:fill="FFFFFF"/>
        <w:spacing w:before="0" w:beforeAutospacing="0" w:after="0" w:afterAutospacing="0" w:line="276" w:lineRule="auto"/>
        <w:rPr>
          <w:rFonts w:asciiTheme="minorHAnsi" w:hAnsiTheme="minorHAnsi" w:cstheme="minorHAnsi"/>
          <w:color w:val="000000"/>
          <w:sz w:val="22"/>
          <w:szCs w:val="22"/>
        </w:rPr>
      </w:pPr>
      <w:r w:rsidRPr="009C0A4F">
        <w:rPr>
          <w:rFonts w:asciiTheme="minorHAnsi" w:hAnsiTheme="minorHAnsi" w:cstheme="minorHAnsi"/>
          <w:color w:val="000000"/>
          <w:sz w:val="22"/>
          <w:szCs w:val="22"/>
        </w:rPr>
        <w:t>The study included 4.4 million public school students in grades 3-8 across 46 states overall.</w:t>
      </w:r>
    </w:p>
    <w:p w14:paraId="445FB429" w14:textId="3FE8AA31" w:rsidR="00A40582" w:rsidRPr="009C0A4F" w:rsidRDefault="00A40582" w:rsidP="009C0A4F">
      <w:pPr>
        <w:shd w:val="clear" w:color="auto" w:fill="FFFFFF"/>
        <w:spacing w:after="0" w:line="276" w:lineRule="auto"/>
        <w:textAlignment w:val="center"/>
        <w:rPr>
          <w:rStyle w:val="last-updated-date"/>
          <w:rFonts w:cstheme="minorHAnsi"/>
          <w:i/>
          <w:iCs/>
          <w:color w:val="4D4D4D"/>
        </w:rPr>
      </w:pPr>
      <w:r w:rsidRPr="009C0A4F">
        <w:rPr>
          <w:rStyle w:val="accent"/>
          <w:rFonts w:cstheme="minorHAnsi"/>
          <w:color w:val="4D4D4D"/>
        </w:rPr>
        <w:t>By:</w:t>
      </w:r>
      <w:r w:rsidRPr="009C0A4F">
        <w:rPr>
          <w:rFonts w:cstheme="minorHAnsi"/>
          <w:color w:val="4D4D4D"/>
        </w:rPr>
        <w:t> </w:t>
      </w:r>
      <w:hyperlink r:id="rId47" w:history="1">
        <w:r w:rsidRPr="009C0A4F">
          <w:rPr>
            <w:rStyle w:val="Hyperlink"/>
            <w:rFonts w:cstheme="minorHAnsi"/>
            <w:color w:val="005687"/>
          </w:rPr>
          <w:t>Josh Bazan</w:t>
        </w:r>
      </w:hyperlink>
    </w:p>
    <w:p w14:paraId="76BB55BE" w14:textId="5BD5F31D" w:rsidR="00007F3E" w:rsidRPr="009C0A4F" w:rsidRDefault="00102118" w:rsidP="009C0A4F">
      <w:pPr>
        <w:shd w:val="clear" w:color="auto" w:fill="FFFFFF"/>
        <w:spacing w:after="0" w:line="276" w:lineRule="auto"/>
        <w:textAlignment w:val="center"/>
        <w:rPr>
          <w:rStyle w:val="last-updated-date"/>
          <w:rFonts w:cstheme="minorHAnsi"/>
          <w:color w:val="4D4D4D"/>
        </w:rPr>
      </w:pPr>
      <w:hyperlink r:id="rId48" w:history="1">
        <w:r w:rsidR="00A84ACD" w:rsidRPr="009C0A4F">
          <w:rPr>
            <w:rStyle w:val="Hyperlink"/>
            <w:rFonts w:cstheme="minorHAnsi"/>
          </w:rPr>
          <w:t>https://www.wcpo.com/rebound/state-of-education/study-shows-impact-of-pandemic-on-students-education-progress</w:t>
        </w:r>
      </w:hyperlink>
      <w:r w:rsidR="00A84ACD" w:rsidRPr="009C0A4F">
        <w:rPr>
          <w:rStyle w:val="last-updated-date"/>
          <w:rFonts w:cstheme="minorHAnsi"/>
          <w:color w:val="4D4D4D"/>
        </w:rPr>
        <w:t xml:space="preserve"> </w:t>
      </w:r>
    </w:p>
    <w:p w14:paraId="39DC8D28" w14:textId="77777777" w:rsidR="00A84ACD" w:rsidRPr="009C0A4F" w:rsidRDefault="00A84ACD" w:rsidP="009C0A4F">
      <w:pPr>
        <w:shd w:val="clear" w:color="auto" w:fill="FFFFFF"/>
        <w:spacing w:after="0" w:line="276" w:lineRule="auto"/>
        <w:textAlignment w:val="center"/>
        <w:rPr>
          <w:rStyle w:val="last-updated-date"/>
          <w:rFonts w:cstheme="minorHAnsi"/>
          <w:color w:val="4D4D4D"/>
        </w:rPr>
      </w:pPr>
    </w:p>
    <w:p w14:paraId="125ADBC0" w14:textId="52673976" w:rsidR="00007F3E" w:rsidRPr="009C0A4F" w:rsidRDefault="00007F3E" w:rsidP="009C0A4F">
      <w:pPr>
        <w:shd w:val="clear" w:color="auto" w:fill="FFFFFF"/>
        <w:spacing w:after="0" w:line="276" w:lineRule="auto"/>
        <w:textAlignment w:val="center"/>
        <w:rPr>
          <w:rFonts w:cstheme="minorHAnsi"/>
          <w:color w:val="1C1D1E"/>
          <w:shd w:val="clear" w:color="auto" w:fill="FFFFFF"/>
        </w:rPr>
      </w:pPr>
      <w:r w:rsidRPr="009C0A4F">
        <w:rPr>
          <w:rFonts w:cstheme="minorHAnsi"/>
          <w:color w:val="1C1D1E"/>
          <w:shd w:val="clear" w:color="auto" w:fill="FFFFFF"/>
        </w:rPr>
        <w:t>This enabled us to compare the results of the 2019 and 2020 classes. Overall, students’ performance was not significantly different between the adaptive blended learning and the in-person approach. More students scored between 70-79% during the adaptive blended learning compared with in-class teaching, while more students scored between 80-89% during the in-person learning than during the adaptive blended learning. Finally, the percentage of students that scored &gt;90% was not significantly different for both Years 2019 and 2020. The adaptive blended learning approach was effective in enhancing academic performance for high performing medical students. It also permitted the early identification of underachieving students, thereby serving as an early warning sign to permit timely intervention</w:t>
      </w:r>
    </w:p>
    <w:p w14:paraId="500F6004" w14:textId="77777777" w:rsidR="00007F3E" w:rsidRPr="009C0A4F" w:rsidRDefault="00007F3E" w:rsidP="009C0A4F">
      <w:pPr>
        <w:pStyle w:val="Heading1"/>
        <w:shd w:val="clear" w:color="auto" w:fill="FFFFFF"/>
        <w:spacing w:before="0" w:line="276" w:lineRule="auto"/>
        <w:rPr>
          <w:rFonts w:asciiTheme="minorHAnsi" w:hAnsiTheme="minorHAnsi" w:cstheme="minorHAnsi"/>
          <w:color w:val="1C1D1E"/>
          <w:sz w:val="22"/>
          <w:szCs w:val="22"/>
        </w:rPr>
      </w:pPr>
      <w:r w:rsidRPr="009C0A4F">
        <w:rPr>
          <w:rFonts w:asciiTheme="minorHAnsi" w:hAnsiTheme="minorHAnsi" w:cstheme="minorHAnsi"/>
          <w:color w:val="1C1D1E"/>
          <w:sz w:val="22"/>
          <w:szCs w:val="22"/>
          <w:shd w:val="clear" w:color="auto" w:fill="FFFFFF"/>
        </w:rPr>
        <w:t xml:space="preserve">Anatomical Sciences Education </w:t>
      </w:r>
      <w:r w:rsidRPr="009C0A4F">
        <w:rPr>
          <w:rFonts w:asciiTheme="minorHAnsi" w:hAnsiTheme="minorHAnsi" w:cstheme="minorHAnsi"/>
          <w:color w:val="1C1D1E"/>
          <w:sz w:val="22"/>
          <w:szCs w:val="22"/>
        </w:rPr>
        <w:t>An adaptive blended learning model for the implementation of an integrated medical neuroscience course during the Covid-19 pandemic</w:t>
      </w:r>
    </w:p>
    <w:p w14:paraId="78E35337" w14:textId="77777777" w:rsidR="00007F3E" w:rsidRPr="009C0A4F" w:rsidRDefault="00102118" w:rsidP="009C0A4F">
      <w:pPr>
        <w:shd w:val="clear" w:color="auto" w:fill="FFFFFF"/>
        <w:spacing w:after="0" w:line="276" w:lineRule="auto"/>
        <w:rPr>
          <w:rFonts w:cstheme="minorHAnsi"/>
          <w:color w:val="8B8B8B"/>
        </w:rPr>
      </w:pPr>
      <w:hyperlink r:id="rId49" w:history="1">
        <w:r w:rsidR="00007F3E" w:rsidRPr="009C0A4F">
          <w:rPr>
            <w:rStyle w:val="Hyperlink"/>
            <w:rFonts w:cstheme="minorHAnsi"/>
            <w:color w:val="005274"/>
            <w:bdr w:val="none" w:sz="0" w:space="0" w:color="auto" w:frame="1"/>
          </w:rPr>
          <w:t>Thomas I Nathaniel</w:t>
        </w:r>
      </w:hyperlink>
      <w:r w:rsidR="00007F3E" w:rsidRPr="009C0A4F">
        <w:rPr>
          <w:rStyle w:val="comma-separator"/>
          <w:rFonts w:cstheme="minorHAnsi"/>
          <w:color w:val="8B8B8B"/>
          <w:bdr w:val="none" w:sz="0" w:space="0" w:color="auto" w:frame="1"/>
        </w:rPr>
        <w:t>, </w:t>
      </w:r>
      <w:hyperlink r:id="rId50" w:history="1">
        <w:r w:rsidR="00007F3E" w:rsidRPr="009C0A4F">
          <w:rPr>
            <w:rStyle w:val="Hyperlink"/>
            <w:rFonts w:cstheme="minorHAnsi"/>
            <w:color w:val="005274"/>
            <w:bdr w:val="none" w:sz="0" w:space="0" w:color="auto" w:frame="1"/>
          </w:rPr>
          <w:t>Richard L. Goodwin</w:t>
        </w:r>
      </w:hyperlink>
      <w:r w:rsidR="00007F3E" w:rsidRPr="009C0A4F">
        <w:rPr>
          <w:rStyle w:val="comma-separator"/>
          <w:rFonts w:cstheme="minorHAnsi"/>
          <w:color w:val="8B8B8B"/>
          <w:bdr w:val="none" w:sz="0" w:space="0" w:color="auto" w:frame="1"/>
        </w:rPr>
        <w:t>, </w:t>
      </w:r>
      <w:hyperlink r:id="rId51" w:history="1">
        <w:r w:rsidR="00007F3E" w:rsidRPr="009C0A4F">
          <w:rPr>
            <w:rStyle w:val="Hyperlink"/>
            <w:rFonts w:cstheme="minorHAnsi"/>
            <w:color w:val="005274"/>
            <w:bdr w:val="none" w:sz="0" w:space="0" w:color="auto" w:frame="1"/>
          </w:rPr>
          <w:t>Lauren Fowler</w:t>
        </w:r>
      </w:hyperlink>
      <w:r w:rsidR="00007F3E" w:rsidRPr="009C0A4F">
        <w:rPr>
          <w:rStyle w:val="comma-separator"/>
          <w:rFonts w:cstheme="minorHAnsi"/>
          <w:color w:val="8B8B8B"/>
          <w:bdr w:val="none" w:sz="0" w:space="0" w:color="auto" w:frame="1"/>
        </w:rPr>
        <w:t>, </w:t>
      </w:r>
      <w:hyperlink r:id="rId52" w:history="1">
        <w:r w:rsidR="00007F3E" w:rsidRPr="009C0A4F">
          <w:rPr>
            <w:rStyle w:val="Hyperlink"/>
            <w:rFonts w:cstheme="minorHAnsi"/>
            <w:color w:val="005274"/>
            <w:bdr w:val="none" w:sz="0" w:space="0" w:color="auto" w:frame="1"/>
          </w:rPr>
          <w:t xml:space="preserve">Brooks </w:t>
        </w:r>
        <w:proofErr w:type="spellStart"/>
        <w:r w:rsidR="00007F3E" w:rsidRPr="009C0A4F">
          <w:rPr>
            <w:rStyle w:val="Hyperlink"/>
            <w:rFonts w:cstheme="minorHAnsi"/>
            <w:color w:val="005274"/>
            <w:bdr w:val="none" w:sz="0" w:space="0" w:color="auto" w:frame="1"/>
          </w:rPr>
          <w:t>Mcphail</w:t>
        </w:r>
        <w:proofErr w:type="spellEnd"/>
      </w:hyperlink>
      <w:r w:rsidR="00007F3E" w:rsidRPr="009C0A4F">
        <w:rPr>
          <w:rStyle w:val="comma-separator"/>
          <w:rFonts w:cstheme="minorHAnsi"/>
          <w:color w:val="8B8B8B"/>
          <w:bdr w:val="none" w:sz="0" w:space="0" w:color="auto" w:frame="1"/>
        </w:rPr>
        <w:t>, </w:t>
      </w:r>
      <w:hyperlink r:id="rId53" w:history="1">
        <w:r w:rsidR="00007F3E" w:rsidRPr="009C0A4F">
          <w:rPr>
            <w:rStyle w:val="Hyperlink"/>
            <w:rFonts w:cstheme="minorHAnsi"/>
            <w:color w:val="005274"/>
            <w:bdr w:val="none" w:sz="0" w:space="0" w:color="auto" w:frame="1"/>
          </w:rPr>
          <w:t>Asa C. Black Jr</w:t>
        </w:r>
      </w:hyperlink>
    </w:p>
    <w:p w14:paraId="5D144965" w14:textId="713F0B65" w:rsidR="00007F3E" w:rsidRPr="009C0A4F" w:rsidRDefault="00007F3E" w:rsidP="009C0A4F">
      <w:pPr>
        <w:shd w:val="clear" w:color="auto" w:fill="FFFFFF"/>
        <w:spacing w:after="0" w:line="276" w:lineRule="auto"/>
        <w:rPr>
          <w:rFonts w:cstheme="minorHAnsi"/>
          <w:color w:val="767676"/>
        </w:rPr>
      </w:pPr>
      <w:r w:rsidRPr="009C0A4F">
        <w:rPr>
          <w:rStyle w:val="epub-state"/>
          <w:rFonts w:cstheme="minorHAnsi"/>
          <w:color w:val="8B8B8B"/>
        </w:rPr>
        <w:t xml:space="preserve">First published: </w:t>
      </w:r>
      <w:r w:rsidRPr="009C0A4F">
        <w:rPr>
          <w:rStyle w:val="epub-date"/>
          <w:rFonts w:cstheme="minorHAnsi"/>
          <w:color w:val="1C1D1E"/>
        </w:rPr>
        <w:t>29 April 2021</w:t>
      </w:r>
    </w:p>
    <w:p w14:paraId="1AA515FC" w14:textId="2A98501B" w:rsidR="00A84ACD" w:rsidRPr="009C0A4F" w:rsidRDefault="00102118" w:rsidP="009C0A4F">
      <w:pPr>
        <w:shd w:val="clear" w:color="auto" w:fill="FFFFFF"/>
        <w:spacing w:after="0" w:line="276" w:lineRule="auto"/>
        <w:rPr>
          <w:rFonts w:cstheme="minorHAnsi"/>
          <w:color w:val="767676"/>
        </w:rPr>
      </w:pPr>
      <w:hyperlink r:id="rId54" w:history="1">
        <w:r w:rsidR="00A84ACD" w:rsidRPr="009C0A4F">
          <w:rPr>
            <w:rStyle w:val="Hyperlink"/>
            <w:rFonts w:cstheme="minorHAnsi"/>
          </w:rPr>
          <w:t>https://pubmed.ncbi.nlm.nih.gov/33915035/</w:t>
        </w:r>
      </w:hyperlink>
      <w:r w:rsidR="00A84ACD" w:rsidRPr="009C0A4F">
        <w:rPr>
          <w:rFonts w:cstheme="minorHAnsi"/>
          <w:color w:val="767676"/>
        </w:rPr>
        <w:t xml:space="preserve"> </w:t>
      </w:r>
    </w:p>
    <w:p w14:paraId="737DE373" w14:textId="3F8B9E99" w:rsidR="00007F3E" w:rsidRPr="009C0A4F" w:rsidRDefault="00007F3E" w:rsidP="009C0A4F">
      <w:pPr>
        <w:shd w:val="clear" w:color="auto" w:fill="FFFFFF"/>
        <w:spacing w:after="0" w:line="276" w:lineRule="auto"/>
        <w:textAlignment w:val="center"/>
        <w:rPr>
          <w:rFonts w:cstheme="minorHAnsi"/>
          <w:i/>
          <w:iCs/>
          <w:color w:val="4D4D4D"/>
        </w:rPr>
      </w:pPr>
    </w:p>
    <w:p w14:paraId="6A503C1B" w14:textId="178E5612" w:rsidR="00007F3E" w:rsidRPr="009C0A4F" w:rsidRDefault="00007F3E" w:rsidP="009C0A4F">
      <w:pPr>
        <w:shd w:val="clear" w:color="auto" w:fill="FFFFFF"/>
        <w:spacing w:after="0" w:line="276" w:lineRule="auto"/>
        <w:textAlignment w:val="center"/>
        <w:rPr>
          <w:rFonts w:cstheme="minorHAnsi"/>
          <w:i/>
          <w:iCs/>
          <w:color w:val="4D4D4D"/>
        </w:rPr>
      </w:pPr>
      <w:r w:rsidRPr="009C0A4F">
        <w:rPr>
          <w:rFonts w:cstheme="minorHAnsi"/>
          <w:color w:val="333333"/>
          <w:shd w:val="clear" w:color="auto" w:fill="FFFFFF"/>
        </w:rPr>
        <w:lastRenderedPageBreak/>
        <w:t>According to National Sample Survey, 2017-18, 24% of households have an internet facility and only 8% of all households with members aged between five and 24 have both a computer and an internet connection (</w:t>
      </w:r>
      <w:hyperlink r:id="rId55" w:history="1">
        <w:r w:rsidRPr="009C0A4F">
          <w:rPr>
            <w:rStyle w:val="Hyperlink"/>
            <w:rFonts w:cstheme="minorHAnsi"/>
            <w:color w:val="006ACC"/>
            <w:u w:val="none"/>
            <w:shd w:val="clear" w:color="auto" w:fill="FFFFFF"/>
          </w:rPr>
          <w:t>Ministry of Statistics and Programme Implementation, 2017–2018</w:t>
        </w:r>
      </w:hyperlink>
      <w:r w:rsidRPr="009C0A4F">
        <w:rPr>
          <w:rFonts w:cstheme="minorHAnsi"/>
          <w:color w:val="333333"/>
          <w:shd w:val="clear" w:color="auto" w:fill="FFFFFF"/>
        </w:rPr>
        <w:t>). This disparity of access becomes a harbinger of academic stress in students who would find themselves unable to avail online classes or submit their assignments, thus falling behind their peers in their curriculum. This has led to reports of symptoms of depression, anxiety, and in severe cases suicidal attempts in children and adolescents triggered by academic stress and apprehensions regarding future (</w:t>
      </w:r>
      <w:proofErr w:type="spellStart"/>
      <w:r w:rsidRPr="009C0A4F">
        <w:rPr>
          <w:rFonts w:cstheme="minorHAnsi"/>
        </w:rPr>
        <w:fldChar w:fldCharType="begin"/>
      </w:r>
      <w:r w:rsidRPr="009C0A4F">
        <w:rPr>
          <w:rFonts w:cstheme="minorHAnsi"/>
        </w:rPr>
        <w:instrText xml:space="preserve"> HYPERLINK "https://journals.sagepub.com/doi/full/10.1177/0020764020961801" </w:instrText>
      </w:r>
      <w:r w:rsidRPr="009C0A4F">
        <w:rPr>
          <w:rFonts w:cstheme="minorHAnsi"/>
        </w:rPr>
        <w:fldChar w:fldCharType="separate"/>
      </w:r>
      <w:r w:rsidRPr="009C0A4F">
        <w:rPr>
          <w:rStyle w:val="Hyperlink"/>
          <w:rFonts w:cstheme="minorHAnsi"/>
          <w:color w:val="006ACC"/>
          <w:u w:val="none"/>
          <w:shd w:val="clear" w:color="auto" w:fill="FFFFFF"/>
        </w:rPr>
        <w:t>Fegert</w:t>
      </w:r>
      <w:proofErr w:type="spellEnd"/>
      <w:r w:rsidRPr="009C0A4F">
        <w:rPr>
          <w:rStyle w:val="Hyperlink"/>
          <w:rFonts w:cstheme="minorHAnsi"/>
          <w:color w:val="006ACC"/>
          <w:u w:val="none"/>
          <w:shd w:val="clear" w:color="auto" w:fill="FFFFFF"/>
        </w:rPr>
        <w:t xml:space="preserve"> et al., 2020</w:t>
      </w:r>
      <w:r w:rsidRPr="009C0A4F">
        <w:rPr>
          <w:rFonts w:cstheme="minorHAnsi"/>
        </w:rPr>
        <w:fldChar w:fldCharType="end"/>
      </w:r>
      <w:r w:rsidRPr="009C0A4F">
        <w:rPr>
          <w:rFonts w:cstheme="minorHAnsi"/>
          <w:color w:val="333333"/>
          <w:shd w:val="clear" w:color="auto" w:fill="FFFFFF"/>
        </w:rPr>
        <w:t>). Recently a 15-year old girl died by suicide after being unable to access online classes from her village (</w:t>
      </w:r>
      <w:hyperlink r:id="rId56" w:history="1">
        <w:r w:rsidRPr="009C0A4F">
          <w:rPr>
            <w:rStyle w:val="Hyperlink"/>
            <w:rFonts w:cstheme="minorHAnsi"/>
            <w:color w:val="006ACC"/>
            <w:u w:val="none"/>
            <w:shd w:val="clear" w:color="auto" w:fill="FFFFFF"/>
          </w:rPr>
          <w:t>Naha, 2020</w:t>
        </w:r>
      </w:hyperlink>
      <w:r w:rsidRPr="009C0A4F">
        <w:rPr>
          <w:rFonts w:cstheme="minorHAnsi"/>
          <w:color w:val="333333"/>
          <w:shd w:val="clear" w:color="auto" w:fill="FFFFFF"/>
        </w:rPr>
        <w:t>). In a similar incident, a 50-year old farmer, died by suicide after being unable to buy a smartphone for her daughter’s online classes (</w:t>
      </w:r>
      <w:hyperlink r:id="rId57" w:history="1">
        <w:r w:rsidRPr="009C0A4F">
          <w:rPr>
            <w:rStyle w:val="Hyperlink"/>
            <w:rFonts w:cstheme="minorHAnsi"/>
            <w:color w:val="006ACC"/>
            <w:u w:val="none"/>
            <w:shd w:val="clear" w:color="auto" w:fill="FFFFFF"/>
          </w:rPr>
          <w:t>Deb Barman, 2020</w:t>
        </w:r>
      </w:hyperlink>
      <w:r w:rsidRPr="009C0A4F">
        <w:rPr>
          <w:rFonts w:cstheme="minorHAnsi"/>
          <w:color w:val="333333"/>
          <w:shd w:val="clear" w:color="auto" w:fill="FFFFFF"/>
        </w:rPr>
        <w:t>). Such incidents highlight the severity of the psychological ramifications of inability to access basic education because of socio-economic and geographic barriers.</w:t>
      </w:r>
    </w:p>
    <w:p w14:paraId="017BFEE8" w14:textId="3EFA55A0" w:rsidR="00A40582" w:rsidRPr="009C0A4F" w:rsidRDefault="00284213" w:rsidP="009C0A4F">
      <w:pPr>
        <w:pStyle w:val="NormalWeb"/>
        <w:shd w:val="clear" w:color="auto" w:fill="FFFFFF"/>
        <w:spacing w:before="0" w:beforeAutospacing="0" w:after="0" w:afterAutospacing="0" w:line="276" w:lineRule="auto"/>
        <w:rPr>
          <w:rFonts w:asciiTheme="minorHAnsi" w:hAnsiTheme="minorHAnsi" w:cstheme="minorHAnsi"/>
          <w:color w:val="000000"/>
          <w:sz w:val="22"/>
          <w:szCs w:val="22"/>
        </w:rPr>
      </w:pPr>
      <w:r w:rsidRPr="009C0A4F">
        <w:rPr>
          <w:rFonts w:asciiTheme="minorHAnsi" w:hAnsiTheme="minorHAnsi" w:cstheme="minorHAnsi"/>
          <w:color w:val="000000"/>
          <w:sz w:val="22"/>
          <w:szCs w:val="22"/>
        </w:rPr>
        <w:t>International Journal of Social Psychiatry</w:t>
      </w:r>
    </w:p>
    <w:p w14:paraId="7771089F" w14:textId="647F0D4C" w:rsidR="00A84ACD" w:rsidRPr="009C0A4F" w:rsidRDefault="00284213" w:rsidP="009C0A4F">
      <w:pPr>
        <w:shd w:val="clear" w:color="auto" w:fill="FFFFFF"/>
        <w:spacing w:after="0" w:line="276" w:lineRule="auto"/>
        <w:rPr>
          <w:rStyle w:val="contribdegrees"/>
          <w:rFonts w:cstheme="minorHAnsi"/>
          <w:color w:val="333333"/>
        </w:rPr>
      </w:pPr>
      <w:r w:rsidRPr="009C0A4F">
        <w:rPr>
          <w:rFonts w:cstheme="minorHAnsi"/>
          <w:color w:val="333333"/>
        </w:rPr>
        <w:t>V</w:t>
      </w:r>
      <w:hyperlink r:id="rId58" w:history="1">
        <w:r w:rsidRPr="009C0A4F">
          <w:rPr>
            <w:rStyle w:val="Hyperlink"/>
            <w:rFonts w:cstheme="minorHAnsi"/>
            <w:color w:val="006ACC"/>
            <w:u w:val="none"/>
          </w:rPr>
          <w:t>olume: 67 issue: 4, </w:t>
        </w:r>
      </w:hyperlink>
      <w:r w:rsidRPr="009C0A4F">
        <w:rPr>
          <w:rFonts w:cstheme="minorHAnsi"/>
          <w:color w:val="333333"/>
        </w:rPr>
        <w:t>page(s): 397-399</w:t>
      </w:r>
      <w:r w:rsidR="00A84ACD" w:rsidRPr="009C0A4F">
        <w:rPr>
          <w:rFonts w:cstheme="minorHAnsi"/>
          <w:color w:val="333333"/>
        </w:rPr>
        <w:t xml:space="preserve">, </w:t>
      </w:r>
      <w:hyperlink r:id="rId59" w:tgtFrame="_blank" w:history="1">
        <w:r w:rsidR="00102118">
          <w:rPr>
            <w:rFonts w:cstheme="minorHAnsi"/>
            <w:noProof/>
            <w:color w:val="006ACC"/>
          </w:rPr>
          <w:pict w14:anchorId="640AA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href="https://orcid.org/0000-0001-5009-1762" target="&quot;_blank&quot;" style="width:14.4pt;height:14.4pt;visibility:visible;mso-wrap-style:square" o:button="t">
              <v:imagedata r:id="rId60" o:title=""/>
            </v:shape>
          </w:pict>
        </w:r>
      </w:hyperlink>
      <w:hyperlink r:id="rId61" w:history="1">
        <w:r w:rsidRPr="009C0A4F">
          <w:rPr>
            <w:rStyle w:val="Hyperlink"/>
            <w:rFonts w:cstheme="minorHAnsi"/>
            <w:color w:val="006ACC"/>
            <w:u w:val="none"/>
          </w:rPr>
          <w:t>Ananya Mahapatra</w:t>
        </w:r>
      </w:hyperlink>
      <w:r w:rsidRPr="009C0A4F">
        <w:rPr>
          <w:rStyle w:val="contribdegrees"/>
          <w:rFonts w:cstheme="minorHAnsi"/>
          <w:color w:val="333333"/>
          <w:vertAlign w:val="superscript"/>
        </w:rPr>
        <w:t>1</w:t>
      </w:r>
      <w:r w:rsidRPr="009C0A4F">
        <w:rPr>
          <w:rFonts w:cstheme="minorHAnsi"/>
          <w:color w:val="333333"/>
        </w:rPr>
        <w:t>, </w:t>
      </w:r>
      <w:proofErr w:type="spellStart"/>
      <w:r w:rsidRPr="009C0A4F">
        <w:rPr>
          <w:rStyle w:val="contribdegrees"/>
          <w:rFonts w:cstheme="minorHAnsi"/>
          <w:color w:val="333333"/>
        </w:rPr>
        <w:fldChar w:fldCharType="begin"/>
      </w:r>
      <w:r w:rsidRPr="009C0A4F">
        <w:rPr>
          <w:rStyle w:val="contribdegrees"/>
          <w:rFonts w:cstheme="minorHAnsi"/>
          <w:color w:val="333333"/>
        </w:rPr>
        <w:instrText xml:space="preserve"> HYPERLINK "https://journals.sagepub.com/action/doSearch?target=default&amp;ContribAuthorStored=Sharma%2C+Prerna" </w:instrText>
      </w:r>
      <w:r w:rsidRPr="009C0A4F">
        <w:rPr>
          <w:rStyle w:val="contribdegrees"/>
          <w:rFonts w:cstheme="minorHAnsi"/>
          <w:color w:val="333333"/>
        </w:rPr>
        <w:fldChar w:fldCharType="separate"/>
      </w:r>
      <w:r w:rsidRPr="009C0A4F">
        <w:rPr>
          <w:rStyle w:val="Hyperlink"/>
          <w:rFonts w:cstheme="minorHAnsi"/>
          <w:color w:val="006ACC"/>
          <w:u w:val="none"/>
        </w:rPr>
        <w:t>Prerna</w:t>
      </w:r>
      <w:proofErr w:type="spellEnd"/>
      <w:r w:rsidRPr="009C0A4F">
        <w:rPr>
          <w:rStyle w:val="Hyperlink"/>
          <w:rFonts w:cstheme="minorHAnsi"/>
          <w:color w:val="006ACC"/>
          <w:u w:val="none"/>
        </w:rPr>
        <w:t xml:space="preserve"> Sharma</w:t>
      </w:r>
      <w:r w:rsidRPr="009C0A4F">
        <w:rPr>
          <w:rStyle w:val="contribdegrees"/>
          <w:rFonts w:cstheme="minorHAnsi"/>
          <w:color w:val="333333"/>
        </w:rPr>
        <w:fldChar w:fldCharType="end"/>
      </w:r>
    </w:p>
    <w:p w14:paraId="4F243CD0" w14:textId="36783AD1" w:rsidR="002279F3" w:rsidRPr="009C0A4F" w:rsidRDefault="00102118" w:rsidP="009C0A4F">
      <w:pPr>
        <w:shd w:val="clear" w:color="auto" w:fill="FFFFFF"/>
        <w:spacing w:after="0" w:line="276" w:lineRule="auto"/>
        <w:rPr>
          <w:rStyle w:val="contribdegrees"/>
          <w:rFonts w:cstheme="minorHAnsi"/>
          <w:b/>
          <w:bCs/>
          <w:color w:val="333333"/>
          <w:vertAlign w:val="superscript"/>
        </w:rPr>
      </w:pPr>
      <w:hyperlink r:id="rId62" w:history="1">
        <w:r w:rsidR="00A84ACD" w:rsidRPr="009C0A4F">
          <w:rPr>
            <w:rStyle w:val="Hyperlink"/>
            <w:rFonts w:cstheme="minorHAnsi"/>
            <w:b/>
            <w:bCs/>
            <w:vertAlign w:val="superscript"/>
          </w:rPr>
          <w:t>https://journals.sagepub.com/doi/10.1177/0020764020961801</w:t>
        </w:r>
      </w:hyperlink>
      <w:r w:rsidR="00A84ACD" w:rsidRPr="009C0A4F">
        <w:rPr>
          <w:rStyle w:val="contribdegrees"/>
          <w:rFonts w:cstheme="minorHAnsi"/>
          <w:b/>
          <w:bCs/>
          <w:color w:val="333333"/>
          <w:vertAlign w:val="superscript"/>
        </w:rPr>
        <w:t xml:space="preserve"> </w:t>
      </w:r>
    </w:p>
    <w:p w14:paraId="63672BB1" w14:textId="77777777" w:rsidR="002279F3" w:rsidRPr="009C0A4F" w:rsidRDefault="002279F3" w:rsidP="009C0A4F">
      <w:pPr>
        <w:shd w:val="clear" w:color="auto" w:fill="FFFFFF"/>
        <w:spacing w:after="0" w:line="276" w:lineRule="auto"/>
        <w:rPr>
          <w:rStyle w:val="contribdegrees"/>
          <w:rFonts w:cstheme="minorHAnsi"/>
          <w:b/>
          <w:bCs/>
          <w:color w:val="333333"/>
          <w:vertAlign w:val="superscript"/>
        </w:rPr>
      </w:pPr>
    </w:p>
    <w:p w14:paraId="66442D2B" w14:textId="77777777" w:rsidR="00B902E8" w:rsidRPr="009C0A4F" w:rsidRDefault="00B902E8" w:rsidP="009C0A4F">
      <w:pPr>
        <w:pStyle w:val="NormalWeb"/>
        <w:shd w:val="clear" w:color="auto" w:fill="FFFFFF"/>
        <w:spacing w:before="0" w:beforeAutospacing="0" w:after="0" w:afterAutospacing="0" w:line="276" w:lineRule="auto"/>
        <w:textAlignment w:val="baseline"/>
        <w:rPr>
          <w:rFonts w:asciiTheme="minorHAnsi" w:hAnsiTheme="minorHAnsi" w:cstheme="minorHAnsi"/>
          <w:color w:val="444444"/>
          <w:sz w:val="22"/>
          <w:szCs w:val="22"/>
        </w:rPr>
      </w:pPr>
      <w:bookmarkStart w:id="3" w:name="_Hlk82516384"/>
      <w:r w:rsidRPr="009C0A4F">
        <w:rPr>
          <w:rFonts w:asciiTheme="minorHAnsi" w:hAnsiTheme="minorHAnsi" w:cstheme="minorHAnsi"/>
          <w:color w:val="444444"/>
          <w:sz w:val="22"/>
          <w:szCs w:val="22"/>
        </w:rPr>
        <w:t>At least four large-scale research studies, conducted in the Spring of 2020—two in the U.S., one in the U.K., and one in Norway–found that children’s mental health improved during the early months of the COVID-induced school closures. Collectively, they revealed that children and teens felt less anxious, less depressed, and psychologically stronger following lockdown than in the months prior.</w:t>
      </w:r>
    </w:p>
    <w:p w14:paraId="23039166" w14:textId="77777777" w:rsidR="00B902E8" w:rsidRPr="009C0A4F" w:rsidRDefault="00B902E8" w:rsidP="009C0A4F">
      <w:pPr>
        <w:pStyle w:val="NormalWeb"/>
        <w:shd w:val="clear" w:color="auto" w:fill="FFFFFF"/>
        <w:spacing w:before="0" w:beforeAutospacing="0" w:after="0" w:afterAutospacing="0" w:line="276" w:lineRule="auto"/>
        <w:textAlignment w:val="baseline"/>
        <w:rPr>
          <w:rFonts w:asciiTheme="minorHAnsi" w:hAnsiTheme="minorHAnsi" w:cstheme="minorHAnsi"/>
          <w:color w:val="444444"/>
          <w:sz w:val="22"/>
          <w:szCs w:val="22"/>
        </w:rPr>
      </w:pPr>
      <w:r w:rsidRPr="009C0A4F">
        <w:rPr>
          <w:rFonts w:asciiTheme="minorHAnsi" w:hAnsiTheme="minorHAnsi" w:cstheme="minorHAnsi"/>
          <w:color w:val="444444"/>
          <w:sz w:val="22"/>
          <w:szCs w:val="22"/>
        </w:rPr>
        <w:t>One way to explain the children’s improved mental wellbeing involves reference to what psychologists call self-determination theory. This theory, supported by literally hundreds of studies, posits that mental wellbeing is directly related to the degree to which three basic psychological needs are satisfied—the needs for autonomy, competence, and relatedness.</w:t>
      </w:r>
    </w:p>
    <w:p w14:paraId="5AEDBE82" w14:textId="77777777" w:rsidR="00B902E8" w:rsidRPr="009C0A4F" w:rsidRDefault="00102118" w:rsidP="009C0A4F">
      <w:pPr>
        <w:shd w:val="clear" w:color="auto" w:fill="FFFFFF"/>
        <w:spacing w:after="0" w:line="276" w:lineRule="auto"/>
        <w:textAlignment w:val="baseline"/>
        <w:rPr>
          <w:rFonts w:eastAsia="Times New Roman" w:cstheme="minorHAnsi"/>
          <w:color w:val="000000"/>
          <w:lang w:eastAsia="en-NZ"/>
        </w:rPr>
      </w:pPr>
      <w:hyperlink r:id="rId63" w:history="1">
        <w:r w:rsidR="00B902E8" w:rsidRPr="009C0A4F">
          <w:rPr>
            <w:rStyle w:val="Hyperlink"/>
            <w:rFonts w:eastAsia="Times New Roman" w:cstheme="minorHAnsi"/>
            <w:lang w:eastAsia="en-NZ"/>
          </w:rPr>
          <w:t>https://districtadministration.com/childrens-mental-wellbeing-improved-early-months-covid-lockdown/</w:t>
        </w:r>
      </w:hyperlink>
    </w:p>
    <w:p w14:paraId="6DB273DD" w14:textId="77777777" w:rsidR="00B902E8" w:rsidRPr="009C0A4F" w:rsidRDefault="00B902E8" w:rsidP="009C0A4F">
      <w:pPr>
        <w:shd w:val="clear" w:color="auto" w:fill="FFFFFF"/>
        <w:spacing w:after="0" w:line="276" w:lineRule="auto"/>
        <w:textAlignment w:val="baseline"/>
        <w:rPr>
          <w:rFonts w:eastAsia="Times New Roman" w:cstheme="minorHAnsi"/>
          <w:color w:val="000000"/>
          <w:lang w:eastAsia="en-NZ"/>
        </w:rPr>
      </w:pPr>
    </w:p>
    <w:p w14:paraId="7213E20A" w14:textId="185A8D96" w:rsidR="00B902E8" w:rsidRPr="009C0A4F" w:rsidRDefault="00DB7969" w:rsidP="009C0A4F">
      <w:pPr>
        <w:pStyle w:val="NormalWeb"/>
        <w:shd w:val="clear" w:color="auto" w:fill="FFFFFF"/>
        <w:spacing w:before="0" w:beforeAutospacing="0" w:after="0" w:afterAutospacing="0" w:line="276" w:lineRule="auto"/>
        <w:rPr>
          <w:rFonts w:asciiTheme="minorHAnsi" w:hAnsiTheme="minorHAnsi" w:cstheme="minorHAnsi"/>
          <w:color w:val="212438"/>
          <w:sz w:val="22"/>
          <w:szCs w:val="22"/>
        </w:rPr>
      </w:pPr>
      <w:bookmarkStart w:id="4" w:name="_Hlk82516589"/>
      <w:r w:rsidRPr="009C0A4F">
        <w:rPr>
          <w:rFonts w:asciiTheme="minorHAnsi" w:hAnsiTheme="minorHAnsi" w:cstheme="minorHAnsi"/>
          <w:color w:val="212438"/>
          <w:sz w:val="22"/>
          <w:szCs w:val="22"/>
        </w:rPr>
        <w:t xml:space="preserve">China - </w:t>
      </w:r>
      <w:r w:rsidR="00B902E8" w:rsidRPr="009C0A4F">
        <w:rPr>
          <w:rFonts w:asciiTheme="minorHAnsi" w:hAnsiTheme="minorHAnsi" w:cstheme="minorHAnsi"/>
          <w:color w:val="212438"/>
          <w:sz w:val="22"/>
          <w:szCs w:val="22"/>
        </w:rPr>
        <w:t>Students struggling academically benefited most when schools around the world transitioned from classroom teaching to online learning in response to the COVID-19 pandemic, and the switch also didn't negatively impact higher achievers.</w:t>
      </w:r>
    </w:p>
    <w:p w14:paraId="7FD3841A" w14:textId="77777777" w:rsidR="00B902E8" w:rsidRPr="009C0A4F" w:rsidRDefault="00B902E8" w:rsidP="009C0A4F">
      <w:pPr>
        <w:pStyle w:val="NormalWeb"/>
        <w:shd w:val="clear" w:color="auto" w:fill="FFFFFF"/>
        <w:spacing w:before="0" w:beforeAutospacing="0" w:after="0" w:afterAutospacing="0" w:line="276" w:lineRule="auto"/>
        <w:rPr>
          <w:rFonts w:asciiTheme="minorHAnsi" w:hAnsiTheme="minorHAnsi" w:cstheme="minorHAnsi"/>
          <w:color w:val="212438"/>
          <w:sz w:val="22"/>
          <w:szCs w:val="22"/>
        </w:rPr>
      </w:pPr>
      <w:r w:rsidRPr="009C0A4F">
        <w:rPr>
          <w:rFonts w:asciiTheme="minorHAnsi" w:hAnsiTheme="minorHAnsi" w:cstheme="minorHAnsi"/>
          <w:color w:val="212438"/>
          <w:sz w:val="22"/>
          <w:szCs w:val="22"/>
        </w:rPr>
        <w:t xml:space="preserve">A new study has </w:t>
      </w:r>
      <w:proofErr w:type="spellStart"/>
      <w:r w:rsidRPr="009C0A4F">
        <w:rPr>
          <w:rFonts w:asciiTheme="minorHAnsi" w:hAnsiTheme="minorHAnsi" w:cstheme="minorHAnsi"/>
          <w:color w:val="212438"/>
          <w:sz w:val="22"/>
          <w:szCs w:val="22"/>
        </w:rPr>
        <w:t>analyzed</w:t>
      </w:r>
      <w:proofErr w:type="spellEnd"/>
      <w:r w:rsidRPr="009C0A4F">
        <w:rPr>
          <w:rFonts w:asciiTheme="minorHAnsi" w:hAnsiTheme="minorHAnsi" w:cstheme="minorHAnsi"/>
          <w:color w:val="212438"/>
          <w:sz w:val="22"/>
          <w:szCs w:val="22"/>
        </w:rPr>
        <w:t xml:space="preserve"> the impact of online learning during the pandemic by crunching data at three </w:t>
      </w:r>
      <w:hyperlink r:id="rId64" w:history="1">
        <w:r w:rsidRPr="009C0A4F">
          <w:rPr>
            <w:rStyle w:val="Hyperlink"/>
            <w:rFonts w:asciiTheme="minorHAnsi" w:hAnsiTheme="minorHAnsi" w:cstheme="minorHAnsi"/>
            <w:color w:val="000000"/>
            <w:sz w:val="22"/>
            <w:szCs w:val="22"/>
          </w:rPr>
          <w:t>middle schools</w:t>
        </w:r>
      </w:hyperlink>
      <w:r w:rsidRPr="009C0A4F">
        <w:rPr>
          <w:rFonts w:asciiTheme="minorHAnsi" w:hAnsiTheme="minorHAnsi" w:cstheme="minorHAnsi"/>
          <w:color w:val="212438"/>
          <w:sz w:val="22"/>
          <w:szCs w:val="22"/>
        </w:rPr>
        <w:t> in China, which administered different educational practices for about 7 weeks during the country's Covid-19 lockdown</w:t>
      </w:r>
    </w:p>
    <w:p w14:paraId="707FDDFE" w14:textId="77777777" w:rsidR="00B902E8" w:rsidRPr="009C0A4F" w:rsidRDefault="00102118" w:rsidP="009C0A4F">
      <w:pPr>
        <w:shd w:val="clear" w:color="auto" w:fill="FFFFFF"/>
        <w:spacing w:after="0" w:line="276" w:lineRule="auto"/>
        <w:textAlignment w:val="baseline"/>
        <w:rPr>
          <w:rFonts w:eastAsia="Times New Roman" w:cstheme="minorHAnsi"/>
          <w:color w:val="000000"/>
          <w:lang w:eastAsia="en-NZ"/>
        </w:rPr>
      </w:pPr>
      <w:hyperlink r:id="rId65" w:history="1">
        <w:r w:rsidR="00B902E8" w:rsidRPr="009C0A4F">
          <w:rPr>
            <w:rStyle w:val="Hyperlink"/>
            <w:rFonts w:eastAsia="Times New Roman" w:cstheme="minorHAnsi"/>
            <w:lang w:eastAsia="en-NZ"/>
          </w:rPr>
          <w:t>https://phys.org/news/2021-05-students-benefit-covid-online.html</w:t>
        </w:r>
      </w:hyperlink>
    </w:p>
    <w:bookmarkEnd w:id="3"/>
    <w:p w14:paraId="74743F8C" w14:textId="77777777" w:rsidR="00B902E8" w:rsidRPr="009C0A4F" w:rsidRDefault="00B902E8" w:rsidP="009C0A4F">
      <w:pPr>
        <w:shd w:val="clear" w:color="auto" w:fill="FFFFFF"/>
        <w:spacing w:after="0" w:line="276" w:lineRule="auto"/>
        <w:textAlignment w:val="baseline"/>
        <w:rPr>
          <w:rFonts w:eastAsia="Times New Roman" w:cstheme="minorHAnsi"/>
          <w:color w:val="000000"/>
          <w:lang w:eastAsia="en-NZ"/>
        </w:rPr>
      </w:pPr>
    </w:p>
    <w:p w14:paraId="730D2E96" w14:textId="616AE01E" w:rsidR="00B902E8" w:rsidRPr="009C0A4F" w:rsidRDefault="00DB7969" w:rsidP="009C0A4F">
      <w:pPr>
        <w:pStyle w:val="NormalWeb"/>
        <w:shd w:val="clear" w:color="auto" w:fill="FFFFFF"/>
        <w:spacing w:before="0" w:beforeAutospacing="0" w:after="0" w:afterAutospacing="0" w:line="276" w:lineRule="auto"/>
        <w:rPr>
          <w:rFonts w:asciiTheme="minorHAnsi" w:hAnsiTheme="minorHAnsi" w:cstheme="minorHAnsi"/>
          <w:color w:val="212529"/>
          <w:sz w:val="22"/>
          <w:szCs w:val="22"/>
        </w:rPr>
      </w:pPr>
      <w:r w:rsidRPr="009C0A4F">
        <w:rPr>
          <w:rFonts w:asciiTheme="minorHAnsi" w:hAnsiTheme="minorHAnsi" w:cstheme="minorHAnsi"/>
          <w:color w:val="212529"/>
          <w:sz w:val="22"/>
          <w:szCs w:val="22"/>
        </w:rPr>
        <w:t xml:space="preserve">Spain - </w:t>
      </w:r>
      <w:r w:rsidR="00B902E8" w:rsidRPr="009C0A4F">
        <w:rPr>
          <w:rFonts w:asciiTheme="minorHAnsi" w:hAnsiTheme="minorHAnsi" w:cstheme="minorHAnsi"/>
          <w:color w:val="212529"/>
          <w:sz w:val="22"/>
          <w:szCs w:val="22"/>
        </w:rPr>
        <w:t>The period with the strictest lockdown conditions and quarantining posed additional problems for young people with autism spectrum disorder (ASD) and their families, most of the families that participated in the study observed a change in the emotional state of their child with ASD. Specifically, parents stressed that during lockdown their </w:t>
      </w:r>
      <w:hyperlink r:id="rId66" w:history="1">
        <w:r w:rsidR="00B902E8" w:rsidRPr="009C0A4F">
          <w:rPr>
            <w:rStyle w:val="Hyperlink"/>
            <w:rFonts w:asciiTheme="minorHAnsi" w:hAnsiTheme="minorHAnsi" w:cstheme="minorHAnsi"/>
            <w:color w:val="04347B"/>
            <w:sz w:val="22"/>
            <w:szCs w:val="22"/>
          </w:rPr>
          <w:t>children</w:t>
        </w:r>
      </w:hyperlink>
      <w:r w:rsidR="00B902E8" w:rsidRPr="009C0A4F">
        <w:rPr>
          <w:rFonts w:asciiTheme="minorHAnsi" w:hAnsiTheme="minorHAnsi" w:cstheme="minorHAnsi"/>
          <w:color w:val="212529"/>
          <w:sz w:val="22"/>
          <w:szCs w:val="22"/>
        </w:rPr>
        <w:t> were happier, calmer and more placid than they were before it. To a great extent, they benefitted from the increase in the amount of time they spent with their families and the routines they adopted.</w:t>
      </w:r>
    </w:p>
    <w:p w14:paraId="5BC115B8" w14:textId="43B357EB" w:rsidR="00B902E8" w:rsidRPr="009C0A4F" w:rsidRDefault="00B902E8" w:rsidP="009C0A4F">
      <w:pPr>
        <w:pStyle w:val="NormalWeb"/>
        <w:shd w:val="clear" w:color="auto" w:fill="FFFFFF"/>
        <w:spacing w:before="0" w:beforeAutospacing="0" w:after="0" w:afterAutospacing="0" w:line="276" w:lineRule="auto"/>
        <w:rPr>
          <w:rFonts w:asciiTheme="minorHAnsi" w:hAnsiTheme="minorHAnsi" w:cstheme="minorHAnsi"/>
          <w:color w:val="212529"/>
          <w:sz w:val="22"/>
          <w:szCs w:val="22"/>
        </w:rPr>
      </w:pPr>
      <w:r w:rsidRPr="009C0A4F">
        <w:rPr>
          <w:rFonts w:asciiTheme="minorHAnsi" w:hAnsiTheme="minorHAnsi" w:cstheme="minorHAnsi"/>
          <w:color w:val="212529"/>
          <w:sz w:val="22"/>
          <w:szCs w:val="22"/>
        </w:rPr>
        <w:t xml:space="preserve">", they improved in aspects such as communication, relationships and emotional responses and they even participated more often in routines proposed by their families," </w:t>
      </w:r>
    </w:p>
    <w:p w14:paraId="3D2906CF" w14:textId="4AD659F1" w:rsidR="00A40582" w:rsidRPr="009C0A4F" w:rsidRDefault="00102118" w:rsidP="009C0A4F">
      <w:pPr>
        <w:shd w:val="clear" w:color="auto" w:fill="FFFFFF"/>
        <w:spacing w:after="0" w:line="276" w:lineRule="auto"/>
        <w:textAlignment w:val="baseline"/>
        <w:rPr>
          <w:rStyle w:val="Hyperlink"/>
          <w:rFonts w:eastAsia="Times New Roman" w:cstheme="minorHAnsi"/>
          <w:lang w:eastAsia="en-NZ"/>
        </w:rPr>
      </w:pPr>
      <w:hyperlink r:id="rId67" w:history="1">
        <w:r w:rsidR="00B902E8" w:rsidRPr="009C0A4F">
          <w:rPr>
            <w:rStyle w:val="Hyperlink"/>
            <w:rFonts w:eastAsia="Times New Roman" w:cstheme="minorHAnsi"/>
            <w:lang w:eastAsia="en-NZ"/>
          </w:rPr>
          <w:t>https://medicalxpress.com/news/2021-04-young-people-autism-families-lockdown.html</w:t>
        </w:r>
      </w:hyperlink>
      <w:bookmarkEnd w:id="4"/>
    </w:p>
    <w:p w14:paraId="1C454A4B" w14:textId="293FED9F" w:rsidR="0002548C" w:rsidRPr="009C0A4F" w:rsidRDefault="0002548C" w:rsidP="009C0A4F">
      <w:pPr>
        <w:shd w:val="clear" w:color="auto" w:fill="FFFFFF"/>
        <w:spacing w:after="0" w:line="276" w:lineRule="auto"/>
        <w:textAlignment w:val="baseline"/>
        <w:rPr>
          <w:rStyle w:val="Hyperlink"/>
          <w:rFonts w:eastAsia="Times New Roman" w:cstheme="minorHAnsi"/>
          <w:lang w:eastAsia="en-NZ"/>
        </w:rPr>
      </w:pPr>
    </w:p>
    <w:p w14:paraId="6A7A8CD1" w14:textId="77777777" w:rsidR="0002548C" w:rsidRPr="009C0A4F" w:rsidRDefault="0002548C" w:rsidP="009C0A4F">
      <w:pPr>
        <w:spacing w:after="0" w:line="276" w:lineRule="auto"/>
        <w:rPr>
          <w:rFonts w:cstheme="minorHAnsi"/>
        </w:rPr>
      </w:pPr>
    </w:p>
    <w:p w14:paraId="7A792CA0" w14:textId="6275459C" w:rsidR="0002548C" w:rsidRPr="00102118" w:rsidRDefault="0002548C" w:rsidP="009C0A4F">
      <w:pPr>
        <w:pStyle w:val="NormalWeb"/>
        <w:shd w:val="clear" w:color="auto" w:fill="FFFFFF"/>
        <w:spacing w:before="0" w:beforeAutospacing="0" w:after="0" w:afterAutospacing="0" w:line="276" w:lineRule="auto"/>
        <w:rPr>
          <w:rFonts w:asciiTheme="minorHAnsi" w:hAnsiTheme="minorHAnsi" w:cstheme="minorHAnsi"/>
          <w:spacing w:val="8"/>
          <w:sz w:val="22"/>
          <w:szCs w:val="22"/>
        </w:rPr>
      </w:pPr>
      <w:r w:rsidRPr="00102118">
        <w:rPr>
          <w:rFonts w:asciiTheme="minorHAnsi" w:hAnsiTheme="minorHAnsi" w:cstheme="minorHAnsi"/>
          <w:spacing w:val="8"/>
          <w:sz w:val="22"/>
          <w:szCs w:val="22"/>
        </w:rPr>
        <w:t>According to a Brandon-Hall Study, learning through e-learning typically requires </w:t>
      </w:r>
      <w:r w:rsidRPr="00102118">
        <w:rPr>
          <w:rStyle w:val="Strong"/>
          <w:rFonts w:asciiTheme="minorHAnsi" w:hAnsiTheme="minorHAnsi" w:cstheme="minorHAnsi"/>
          <w:spacing w:val="8"/>
          <w:sz w:val="22"/>
          <w:szCs w:val="22"/>
        </w:rPr>
        <w:t>40% to 60% less employee time</w:t>
      </w:r>
      <w:r w:rsidRPr="00102118">
        <w:rPr>
          <w:rFonts w:asciiTheme="minorHAnsi" w:hAnsiTheme="minorHAnsi" w:cstheme="minorHAnsi"/>
          <w:spacing w:val="8"/>
          <w:sz w:val="22"/>
          <w:szCs w:val="22"/>
        </w:rPr>
        <w:t> than learning the same material in a traditional classroom setting. This is because it can be performed asynchronously and whenever the student needs it; this way workflow is not interrupted. It is important to note that saving time doesn’t affect learning quality; it's actually quite the opposite. </w:t>
      </w:r>
    </w:p>
    <w:p w14:paraId="15B1FC40" w14:textId="77777777" w:rsidR="0002548C" w:rsidRPr="00102118" w:rsidRDefault="0002548C" w:rsidP="009C0A4F">
      <w:pPr>
        <w:pStyle w:val="NormalWeb"/>
        <w:shd w:val="clear" w:color="auto" w:fill="FFFFFF"/>
        <w:spacing w:before="0" w:beforeAutospacing="0" w:after="0" w:afterAutospacing="0" w:line="276" w:lineRule="auto"/>
        <w:rPr>
          <w:rFonts w:asciiTheme="minorHAnsi" w:hAnsiTheme="minorHAnsi" w:cstheme="minorHAnsi"/>
          <w:spacing w:val="8"/>
          <w:sz w:val="22"/>
          <w:szCs w:val="22"/>
        </w:rPr>
      </w:pPr>
      <w:r w:rsidRPr="00102118">
        <w:rPr>
          <w:rFonts w:asciiTheme="minorHAnsi" w:hAnsiTheme="minorHAnsi" w:cstheme="minorHAnsi"/>
          <w:spacing w:val="8"/>
          <w:sz w:val="22"/>
          <w:szCs w:val="22"/>
        </w:rPr>
        <w:t>2. The </w:t>
      </w:r>
      <w:r w:rsidRPr="00102118">
        <w:rPr>
          <w:rStyle w:val="Emphasis"/>
          <w:rFonts w:asciiTheme="minorHAnsi" w:hAnsiTheme="minorHAnsi" w:cstheme="minorHAnsi"/>
          <w:spacing w:val="8"/>
          <w:sz w:val="22"/>
          <w:szCs w:val="22"/>
        </w:rPr>
        <w:t>Research Institute of America</w:t>
      </w:r>
      <w:r w:rsidRPr="00102118">
        <w:rPr>
          <w:rFonts w:asciiTheme="minorHAnsi" w:hAnsiTheme="minorHAnsi" w:cstheme="minorHAnsi"/>
          <w:spacing w:val="8"/>
          <w:sz w:val="22"/>
          <w:szCs w:val="22"/>
        </w:rPr>
        <w:t> found that eLearning </w:t>
      </w:r>
      <w:r w:rsidRPr="00102118">
        <w:rPr>
          <w:rStyle w:val="Strong"/>
          <w:rFonts w:asciiTheme="minorHAnsi" w:hAnsiTheme="minorHAnsi" w:cstheme="minorHAnsi"/>
          <w:spacing w:val="8"/>
          <w:sz w:val="22"/>
          <w:szCs w:val="22"/>
        </w:rPr>
        <w:t>increases retention rates 25% to 60% </w:t>
      </w:r>
      <w:r w:rsidRPr="00102118">
        <w:rPr>
          <w:rFonts w:asciiTheme="minorHAnsi" w:hAnsiTheme="minorHAnsi" w:cstheme="minorHAnsi"/>
          <w:spacing w:val="8"/>
          <w:sz w:val="22"/>
          <w:szCs w:val="22"/>
        </w:rPr>
        <w:t>while retention rates of face-to-face training are very low in comparison: 8% to 10%. This is because with eLearning students have more control over the learning process as well as the opportunity to revisit the training as needed.</w:t>
      </w:r>
    </w:p>
    <w:p w14:paraId="6826DC1E" w14:textId="77777777" w:rsidR="0002548C" w:rsidRPr="00102118" w:rsidRDefault="0002548C" w:rsidP="009C0A4F">
      <w:pPr>
        <w:pStyle w:val="NormalWeb"/>
        <w:shd w:val="clear" w:color="auto" w:fill="FFFFFF"/>
        <w:spacing w:before="0" w:beforeAutospacing="0" w:after="0" w:afterAutospacing="0" w:line="276" w:lineRule="auto"/>
        <w:rPr>
          <w:rFonts w:asciiTheme="minorHAnsi" w:hAnsiTheme="minorHAnsi" w:cstheme="minorHAnsi"/>
          <w:spacing w:val="8"/>
          <w:sz w:val="22"/>
          <w:szCs w:val="22"/>
        </w:rPr>
      </w:pPr>
      <w:r w:rsidRPr="00102118">
        <w:rPr>
          <w:rFonts w:asciiTheme="minorHAnsi" w:hAnsiTheme="minorHAnsi" w:cstheme="minorHAnsi"/>
          <w:spacing w:val="8"/>
          <w:sz w:val="22"/>
          <w:szCs w:val="22"/>
        </w:rPr>
        <w:t>3.  After implementing an eLearning program in their company, IBM found that participants learned nearly </w:t>
      </w:r>
      <w:r w:rsidRPr="00102118">
        <w:rPr>
          <w:rStyle w:val="Strong"/>
          <w:rFonts w:asciiTheme="minorHAnsi" w:hAnsiTheme="minorHAnsi" w:cstheme="minorHAnsi"/>
          <w:spacing w:val="8"/>
          <w:sz w:val="22"/>
          <w:szCs w:val="22"/>
        </w:rPr>
        <w:t>five times more material </w:t>
      </w:r>
      <w:r w:rsidRPr="00102118">
        <w:rPr>
          <w:rFonts w:asciiTheme="minorHAnsi" w:hAnsiTheme="minorHAnsi" w:cstheme="minorHAnsi"/>
          <w:spacing w:val="8"/>
          <w:sz w:val="22"/>
          <w:szCs w:val="22"/>
        </w:rPr>
        <w:t>without increasing time spent in training. By teaching more material in a shorter amount of time, companies are able to reduce the time employees spend on training, thus allowing them to get back to work faster, which in return translates into reduced costs. </w:t>
      </w:r>
    </w:p>
    <w:p w14:paraId="35D765EE" w14:textId="0464AB64" w:rsidR="0002548C" w:rsidRPr="009C0A4F" w:rsidRDefault="00102118" w:rsidP="009C0A4F">
      <w:pPr>
        <w:spacing w:after="0" w:line="276" w:lineRule="auto"/>
        <w:rPr>
          <w:rFonts w:cstheme="minorHAnsi"/>
        </w:rPr>
      </w:pPr>
      <w:hyperlink r:id="rId68" w:history="1">
        <w:r w:rsidR="0002548C" w:rsidRPr="009C0A4F">
          <w:rPr>
            <w:rStyle w:val="Hyperlink"/>
            <w:rFonts w:cstheme="minorHAnsi"/>
          </w:rPr>
          <w:t>https://www.shiftelearning.com/blog/bid/301248/15-facts-and-stats-that-reveal-the-power-of-elearning</w:t>
        </w:r>
      </w:hyperlink>
    </w:p>
    <w:p w14:paraId="250FCBBC" w14:textId="77777777" w:rsidR="00BF28E1" w:rsidRPr="009C0A4F" w:rsidRDefault="00BF28E1" w:rsidP="009C0A4F">
      <w:pPr>
        <w:spacing w:after="0" w:line="276" w:lineRule="auto"/>
        <w:rPr>
          <w:rFonts w:cstheme="minorHAnsi"/>
        </w:rPr>
      </w:pPr>
    </w:p>
    <w:p w14:paraId="1EE71EE3" w14:textId="77777777" w:rsidR="00810A57" w:rsidRPr="002178D3" w:rsidRDefault="00810A57" w:rsidP="00810A57">
      <w:pPr>
        <w:pStyle w:val="NormalWeb"/>
        <w:shd w:val="clear" w:color="auto" w:fill="FFFFFF"/>
        <w:spacing w:before="0" w:beforeAutospacing="0" w:after="0" w:afterAutospacing="0" w:line="276" w:lineRule="auto"/>
        <w:rPr>
          <w:rFonts w:asciiTheme="minorHAnsi" w:hAnsiTheme="minorHAnsi" w:cstheme="minorHAnsi"/>
          <w:sz w:val="22"/>
          <w:szCs w:val="22"/>
        </w:rPr>
      </w:pPr>
      <w:r w:rsidRPr="002178D3">
        <w:rPr>
          <w:rFonts w:asciiTheme="minorHAnsi" w:hAnsiTheme="minorHAnsi" w:cstheme="minorHAnsi"/>
          <w:sz w:val="22"/>
          <w:szCs w:val="22"/>
        </w:rPr>
        <w:t xml:space="preserve">Abstract. Reflection on the process of learning is believed to be an essential ingredient in the development of expert learners. By employing reflective thinking skills to evaluate the results of one's own learning efforts, awareness of effective learning strategies can be increased and ways to use these strategies in other learning situations can be understood. This article describes how expert learners use the knowledge they have gained of themselves as learners, of task requirements, and of specific strategy use to deliberately select, control, and monitor strategies needed to achieve desired learning goals. We present a model of expert learning which illustrates how learners' metacognitive knowledge of cognitive, motivational, and environmental strategies is translated into regulatory control of the learning process through ongoing reflective thinking. Finally, we discuss the implications that the concept of expert learning has for instructional practices. </w:t>
      </w:r>
    </w:p>
    <w:p w14:paraId="148BC674" w14:textId="30AAFB54" w:rsidR="0002548C" w:rsidRDefault="00102118" w:rsidP="00810A57">
      <w:pPr>
        <w:shd w:val="clear" w:color="auto" w:fill="FFFFFF"/>
        <w:spacing w:after="0" w:line="276" w:lineRule="auto"/>
        <w:textAlignment w:val="baseline"/>
        <w:rPr>
          <w:rFonts w:cstheme="minorHAnsi"/>
        </w:rPr>
      </w:pPr>
      <w:hyperlink r:id="rId69" w:history="1">
        <w:r w:rsidR="00810A57" w:rsidRPr="002178D3">
          <w:rPr>
            <w:rStyle w:val="Hyperlink"/>
            <w:rFonts w:cstheme="minorHAnsi"/>
          </w:rPr>
          <w:t>http://allianceforlearning.co.uk/wp-content/uploads/2017/03/Ertmer-Newby-The-Expert-Learner.pdf</w:t>
        </w:r>
      </w:hyperlink>
    </w:p>
    <w:p w14:paraId="2A788EB9" w14:textId="6E081470" w:rsidR="00810A57" w:rsidRDefault="00810A57" w:rsidP="00810A57">
      <w:pPr>
        <w:shd w:val="clear" w:color="auto" w:fill="FFFFFF"/>
        <w:spacing w:after="0" w:line="276" w:lineRule="auto"/>
        <w:textAlignment w:val="baseline"/>
        <w:rPr>
          <w:rFonts w:cstheme="minorHAnsi"/>
        </w:rPr>
      </w:pPr>
    </w:p>
    <w:p w14:paraId="487DAF37" w14:textId="1A79E3D7" w:rsidR="00810A57" w:rsidRDefault="00810A57" w:rsidP="00810A57">
      <w:pPr>
        <w:shd w:val="clear" w:color="auto" w:fill="FFFFFF"/>
        <w:spacing w:after="0" w:line="276" w:lineRule="auto"/>
        <w:textAlignment w:val="baseline"/>
        <w:rPr>
          <w:rFonts w:cstheme="minorHAnsi"/>
        </w:rPr>
      </w:pPr>
    </w:p>
    <w:p w14:paraId="51266354" w14:textId="77777777" w:rsidR="00810A57" w:rsidRPr="009C0A4F" w:rsidRDefault="00810A57" w:rsidP="00810A57">
      <w:pPr>
        <w:shd w:val="clear" w:color="auto" w:fill="FFFFFF"/>
        <w:spacing w:after="0" w:line="276" w:lineRule="auto"/>
        <w:textAlignment w:val="baseline"/>
        <w:rPr>
          <w:rFonts w:cstheme="minorHAnsi"/>
        </w:rPr>
      </w:pPr>
    </w:p>
    <w:sectPr w:rsidR="00810A57" w:rsidRPr="009C0A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E3F27"/>
    <w:multiLevelType w:val="multilevel"/>
    <w:tmpl w:val="0DBEB3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74E5373C"/>
    <w:multiLevelType w:val="multilevel"/>
    <w:tmpl w:val="6B9A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42"/>
    <w:rsid w:val="00007F3E"/>
    <w:rsid w:val="0002548C"/>
    <w:rsid w:val="00072A75"/>
    <w:rsid w:val="00102118"/>
    <w:rsid w:val="00133EB1"/>
    <w:rsid w:val="001841E2"/>
    <w:rsid w:val="002279F3"/>
    <w:rsid w:val="0025400F"/>
    <w:rsid w:val="00284213"/>
    <w:rsid w:val="00316130"/>
    <w:rsid w:val="00367127"/>
    <w:rsid w:val="00386E40"/>
    <w:rsid w:val="003F35E8"/>
    <w:rsid w:val="00401642"/>
    <w:rsid w:val="00616FA1"/>
    <w:rsid w:val="00712FE5"/>
    <w:rsid w:val="00723312"/>
    <w:rsid w:val="007A7202"/>
    <w:rsid w:val="00810A57"/>
    <w:rsid w:val="00892F9E"/>
    <w:rsid w:val="008E1FE4"/>
    <w:rsid w:val="00973524"/>
    <w:rsid w:val="009C0A4F"/>
    <w:rsid w:val="00A40582"/>
    <w:rsid w:val="00A84ACD"/>
    <w:rsid w:val="00B902E8"/>
    <w:rsid w:val="00BB29BC"/>
    <w:rsid w:val="00BE3FA9"/>
    <w:rsid w:val="00BF28E1"/>
    <w:rsid w:val="00C926E6"/>
    <w:rsid w:val="00C97206"/>
    <w:rsid w:val="00CC7D80"/>
    <w:rsid w:val="00D007C3"/>
    <w:rsid w:val="00DB7969"/>
    <w:rsid w:val="00DD0E20"/>
    <w:rsid w:val="00ED5D71"/>
    <w:rsid w:val="00FD48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16D8F"/>
  <w15:chartTrackingRefBased/>
  <w15:docId w15:val="{253BB5EB-7003-4FC5-A09E-C65C7C28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E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01642"/>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next w:val="Normal"/>
    <w:link w:val="Heading3Char"/>
    <w:uiPriority w:val="9"/>
    <w:unhideWhenUsed/>
    <w:qFormat/>
    <w:rsid w:val="00386E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164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401642"/>
    <w:rPr>
      <w:color w:val="0563C1" w:themeColor="hyperlink"/>
      <w:u w:val="single"/>
    </w:rPr>
  </w:style>
  <w:style w:type="character" w:styleId="UnresolvedMention">
    <w:name w:val="Unresolved Mention"/>
    <w:basedOn w:val="DefaultParagraphFont"/>
    <w:uiPriority w:val="99"/>
    <w:semiHidden/>
    <w:unhideWhenUsed/>
    <w:rsid w:val="00401642"/>
    <w:rPr>
      <w:color w:val="605E5C"/>
      <w:shd w:val="clear" w:color="auto" w:fill="E1DFDD"/>
    </w:rPr>
  </w:style>
  <w:style w:type="character" w:customStyle="1" w:styleId="Heading2Char">
    <w:name w:val="Heading 2 Char"/>
    <w:basedOn w:val="DefaultParagraphFont"/>
    <w:link w:val="Heading2"/>
    <w:uiPriority w:val="9"/>
    <w:rsid w:val="00401642"/>
    <w:rPr>
      <w:rFonts w:ascii="Times New Roman" w:eastAsia="Times New Roman" w:hAnsi="Times New Roman" w:cs="Times New Roman"/>
      <w:b/>
      <w:bCs/>
      <w:sz w:val="36"/>
      <w:szCs w:val="36"/>
      <w:lang w:eastAsia="en-NZ"/>
    </w:rPr>
  </w:style>
  <w:style w:type="paragraph" w:styleId="ListParagraph">
    <w:name w:val="List Paragraph"/>
    <w:basedOn w:val="Normal"/>
    <w:uiPriority w:val="34"/>
    <w:qFormat/>
    <w:rsid w:val="00401642"/>
    <w:pPr>
      <w:ind w:left="720"/>
      <w:contextualSpacing/>
    </w:pPr>
  </w:style>
  <w:style w:type="character" w:customStyle="1" w:styleId="Heading1Char">
    <w:name w:val="Heading 1 Char"/>
    <w:basedOn w:val="DefaultParagraphFont"/>
    <w:link w:val="Heading1"/>
    <w:uiPriority w:val="9"/>
    <w:rsid w:val="00386E40"/>
    <w:rPr>
      <w:rFonts w:asciiTheme="majorHAnsi" w:eastAsiaTheme="majorEastAsia" w:hAnsiTheme="majorHAnsi" w:cstheme="majorBidi"/>
      <w:color w:val="2F5496" w:themeColor="accent1" w:themeShade="BF"/>
      <w:sz w:val="32"/>
      <w:szCs w:val="32"/>
    </w:rPr>
  </w:style>
  <w:style w:type="character" w:customStyle="1" w:styleId="article-header-author">
    <w:name w:val="article-header-author"/>
    <w:basedOn w:val="DefaultParagraphFont"/>
    <w:rsid w:val="00386E40"/>
  </w:style>
  <w:style w:type="character" w:customStyle="1" w:styleId="Heading3Char">
    <w:name w:val="Heading 3 Char"/>
    <w:basedOn w:val="DefaultParagraphFont"/>
    <w:link w:val="Heading3"/>
    <w:uiPriority w:val="9"/>
    <w:rsid w:val="00386E40"/>
    <w:rPr>
      <w:rFonts w:asciiTheme="majorHAnsi" w:eastAsiaTheme="majorEastAsia" w:hAnsiTheme="majorHAnsi" w:cstheme="majorBidi"/>
      <w:color w:val="1F3763" w:themeColor="accent1" w:themeShade="7F"/>
      <w:sz w:val="24"/>
      <w:szCs w:val="24"/>
    </w:rPr>
  </w:style>
  <w:style w:type="character" w:customStyle="1" w:styleId="byline-prefix">
    <w:name w:val="byline-prefix"/>
    <w:basedOn w:val="DefaultParagraphFont"/>
    <w:rsid w:val="00DD0E20"/>
  </w:style>
  <w:style w:type="character" w:customStyle="1" w:styleId="author-title">
    <w:name w:val="author-title"/>
    <w:basedOn w:val="DefaultParagraphFont"/>
    <w:rsid w:val="00DD0E20"/>
  </w:style>
  <w:style w:type="character" w:customStyle="1" w:styleId="published-date-day">
    <w:name w:val="published-date-day"/>
    <w:basedOn w:val="DefaultParagraphFont"/>
    <w:rsid w:val="00DD0E20"/>
  </w:style>
  <w:style w:type="character" w:customStyle="1" w:styleId="published-time">
    <w:name w:val="published-time"/>
    <w:basedOn w:val="DefaultParagraphFont"/>
    <w:rsid w:val="00DD0E20"/>
  </w:style>
  <w:style w:type="character" w:customStyle="1" w:styleId="content-sourcepubdate">
    <w:name w:val="content-source__pubdate"/>
    <w:basedOn w:val="DefaultParagraphFont"/>
    <w:rsid w:val="00712FE5"/>
  </w:style>
  <w:style w:type="paragraph" w:customStyle="1" w:styleId="font--body">
    <w:name w:val="font--body"/>
    <w:basedOn w:val="Normal"/>
    <w:rsid w:val="0025400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gray-darkest">
    <w:name w:val="gray-darkest"/>
    <w:basedOn w:val="DefaultParagraphFont"/>
    <w:rsid w:val="0025400F"/>
  </w:style>
  <w:style w:type="character" w:customStyle="1" w:styleId="display-date">
    <w:name w:val="display-date"/>
    <w:basedOn w:val="DefaultParagraphFont"/>
    <w:rsid w:val="0025400F"/>
  </w:style>
  <w:style w:type="paragraph" w:styleId="HTMLAddress">
    <w:name w:val="HTML Address"/>
    <w:basedOn w:val="Normal"/>
    <w:link w:val="HTMLAddressChar"/>
    <w:uiPriority w:val="99"/>
    <w:semiHidden/>
    <w:unhideWhenUsed/>
    <w:rsid w:val="0025400F"/>
    <w:pPr>
      <w:spacing w:after="0" w:line="240" w:lineRule="auto"/>
    </w:pPr>
    <w:rPr>
      <w:rFonts w:ascii="Times New Roman" w:eastAsia="Times New Roman" w:hAnsi="Times New Roman" w:cs="Times New Roman"/>
      <w:i/>
      <w:iCs/>
      <w:sz w:val="24"/>
      <w:szCs w:val="24"/>
      <w:lang w:eastAsia="en-NZ"/>
    </w:rPr>
  </w:style>
  <w:style w:type="character" w:customStyle="1" w:styleId="HTMLAddressChar">
    <w:name w:val="HTML Address Char"/>
    <w:basedOn w:val="DefaultParagraphFont"/>
    <w:link w:val="HTMLAddress"/>
    <w:uiPriority w:val="99"/>
    <w:semiHidden/>
    <w:rsid w:val="0025400F"/>
    <w:rPr>
      <w:rFonts w:ascii="Times New Roman" w:eastAsia="Times New Roman" w:hAnsi="Times New Roman" w:cs="Times New Roman"/>
      <w:i/>
      <w:iCs/>
      <w:sz w:val="24"/>
      <w:szCs w:val="24"/>
      <w:lang w:eastAsia="en-NZ"/>
    </w:rPr>
  </w:style>
  <w:style w:type="character" w:styleId="Strong">
    <w:name w:val="Strong"/>
    <w:basedOn w:val="DefaultParagraphFont"/>
    <w:uiPriority w:val="22"/>
    <w:qFormat/>
    <w:rsid w:val="00A40582"/>
    <w:rPr>
      <w:b/>
      <w:bCs/>
    </w:rPr>
  </w:style>
  <w:style w:type="character" w:styleId="Emphasis">
    <w:name w:val="Emphasis"/>
    <w:basedOn w:val="DefaultParagraphFont"/>
    <w:uiPriority w:val="20"/>
    <w:qFormat/>
    <w:rsid w:val="00A40582"/>
    <w:rPr>
      <w:i/>
      <w:iCs/>
    </w:rPr>
  </w:style>
  <w:style w:type="character" w:customStyle="1" w:styleId="accent">
    <w:name w:val="accent"/>
    <w:basedOn w:val="DefaultParagraphFont"/>
    <w:rsid w:val="00A40582"/>
  </w:style>
  <w:style w:type="character" w:customStyle="1" w:styleId="last-updated-date">
    <w:name w:val="last-updated-date"/>
    <w:basedOn w:val="DefaultParagraphFont"/>
    <w:rsid w:val="00A40582"/>
  </w:style>
  <w:style w:type="character" w:customStyle="1" w:styleId="accordion-tabbedtab-mobile">
    <w:name w:val="accordion-tabbed__tab-mobile"/>
    <w:basedOn w:val="DefaultParagraphFont"/>
    <w:rsid w:val="00007F3E"/>
  </w:style>
  <w:style w:type="character" w:customStyle="1" w:styleId="comma-separator">
    <w:name w:val="comma-separator"/>
    <w:basedOn w:val="DefaultParagraphFont"/>
    <w:rsid w:val="00007F3E"/>
  </w:style>
  <w:style w:type="character" w:customStyle="1" w:styleId="epub-state">
    <w:name w:val="epub-state"/>
    <w:basedOn w:val="DefaultParagraphFont"/>
    <w:rsid w:val="00007F3E"/>
  </w:style>
  <w:style w:type="character" w:customStyle="1" w:styleId="epub-date">
    <w:name w:val="epub-date"/>
    <w:basedOn w:val="DefaultParagraphFont"/>
    <w:rsid w:val="00007F3E"/>
  </w:style>
  <w:style w:type="character" w:customStyle="1" w:styleId="contribdegrees">
    <w:name w:val="contribdegrees"/>
    <w:basedOn w:val="DefaultParagraphFont"/>
    <w:rsid w:val="00284213"/>
  </w:style>
  <w:style w:type="character" w:customStyle="1" w:styleId="goohl3">
    <w:name w:val="goohl3"/>
    <w:basedOn w:val="DefaultParagraphFont"/>
    <w:rsid w:val="002279F3"/>
  </w:style>
  <w:style w:type="character" w:customStyle="1" w:styleId="goohl4">
    <w:name w:val="goohl4"/>
    <w:basedOn w:val="DefaultParagraphFont"/>
    <w:rsid w:val="002279F3"/>
  </w:style>
  <w:style w:type="character" w:customStyle="1" w:styleId="goohl5">
    <w:name w:val="goohl5"/>
    <w:basedOn w:val="DefaultParagraphFont"/>
    <w:rsid w:val="002279F3"/>
  </w:style>
  <w:style w:type="paragraph" w:customStyle="1" w:styleId="dcr-1m34hpq">
    <w:name w:val="dcr-1m34hpq"/>
    <w:basedOn w:val="Normal"/>
    <w:rsid w:val="00133EB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ref-journal">
    <w:name w:val="ref-journal"/>
    <w:basedOn w:val="DefaultParagraphFont"/>
    <w:rsid w:val="00CC7D80"/>
  </w:style>
  <w:style w:type="character" w:customStyle="1" w:styleId="nowrap">
    <w:name w:val="nowrap"/>
    <w:basedOn w:val="DefaultParagraphFont"/>
    <w:rsid w:val="00CC7D80"/>
  </w:style>
  <w:style w:type="character" w:customStyle="1" w:styleId="fm-vol-iss-date">
    <w:name w:val="fm-vol-iss-date"/>
    <w:basedOn w:val="DefaultParagraphFont"/>
    <w:rsid w:val="00CC7D80"/>
  </w:style>
  <w:style w:type="character" w:customStyle="1" w:styleId="doi">
    <w:name w:val="doi"/>
    <w:basedOn w:val="DefaultParagraphFont"/>
    <w:rsid w:val="00CC7D80"/>
  </w:style>
  <w:style w:type="character" w:customStyle="1" w:styleId="fm-citation-ids-label">
    <w:name w:val="fm-citation-ids-label"/>
    <w:basedOn w:val="DefaultParagraphFont"/>
    <w:rsid w:val="00CC7D80"/>
  </w:style>
  <w:style w:type="character" w:customStyle="1" w:styleId="govuk-caption-xl">
    <w:name w:val="govuk-caption-xl"/>
    <w:basedOn w:val="DefaultParagraphFont"/>
    <w:rsid w:val="001841E2"/>
  </w:style>
  <w:style w:type="paragraph" w:customStyle="1" w:styleId="gem-c-lead-paragraph">
    <w:name w:val="gem-c-lead-paragraph"/>
    <w:basedOn w:val="Normal"/>
    <w:rsid w:val="001841E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FollowedHyperlink">
    <w:name w:val="FollowedHyperlink"/>
    <w:basedOn w:val="DefaultParagraphFont"/>
    <w:uiPriority w:val="99"/>
    <w:semiHidden/>
    <w:unhideWhenUsed/>
    <w:rsid w:val="000254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7636">
      <w:bodyDiv w:val="1"/>
      <w:marLeft w:val="0"/>
      <w:marRight w:val="0"/>
      <w:marTop w:val="0"/>
      <w:marBottom w:val="0"/>
      <w:divBdr>
        <w:top w:val="none" w:sz="0" w:space="0" w:color="auto"/>
        <w:left w:val="none" w:sz="0" w:space="0" w:color="auto"/>
        <w:bottom w:val="none" w:sz="0" w:space="0" w:color="auto"/>
        <w:right w:val="none" w:sz="0" w:space="0" w:color="auto"/>
      </w:divBdr>
      <w:divsChild>
        <w:div w:id="78719139">
          <w:marLeft w:val="0"/>
          <w:marRight w:val="0"/>
          <w:marTop w:val="0"/>
          <w:marBottom w:val="0"/>
          <w:divBdr>
            <w:top w:val="none" w:sz="0" w:space="0" w:color="auto"/>
            <w:left w:val="none" w:sz="0" w:space="0" w:color="auto"/>
            <w:bottom w:val="none" w:sz="0" w:space="0" w:color="auto"/>
            <w:right w:val="none" w:sz="0" w:space="0" w:color="auto"/>
          </w:divBdr>
          <w:divsChild>
            <w:div w:id="1109659312">
              <w:marLeft w:val="0"/>
              <w:marRight w:val="0"/>
              <w:marTop w:val="0"/>
              <w:marBottom w:val="0"/>
              <w:divBdr>
                <w:top w:val="none" w:sz="0" w:space="0" w:color="auto"/>
                <w:left w:val="none" w:sz="0" w:space="0" w:color="auto"/>
                <w:bottom w:val="none" w:sz="0" w:space="0" w:color="auto"/>
                <w:right w:val="none" w:sz="0" w:space="0" w:color="auto"/>
              </w:divBdr>
            </w:div>
          </w:divsChild>
        </w:div>
        <w:div w:id="593562108">
          <w:marLeft w:val="0"/>
          <w:marRight w:val="0"/>
          <w:marTop w:val="0"/>
          <w:marBottom w:val="0"/>
          <w:divBdr>
            <w:top w:val="none" w:sz="0" w:space="0" w:color="auto"/>
            <w:left w:val="none" w:sz="0" w:space="0" w:color="auto"/>
            <w:bottom w:val="none" w:sz="0" w:space="0" w:color="auto"/>
            <w:right w:val="none" w:sz="0" w:space="0" w:color="auto"/>
          </w:divBdr>
          <w:divsChild>
            <w:div w:id="30731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8159">
      <w:bodyDiv w:val="1"/>
      <w:marLeft w:val="0"/>
      <w:marRight w:val="0"/>
      <w:marTop w:val="0"/>
      <w:marBottom w:val="0"/>
      <w:divBdr>
        <w:top w:val="none" w:sz="0" w:space="0" w:color="auto"/>
        <w:left w:val="none" w:sz="0" w:space="0" w:color="auto"/>
        <w:bottom w:val="none" w:sz="0" w:space="0" w:color="auto"/>
        <w:right w:val="none" w:sz="0" w:space="0" w:color="auto"/>
      </w:divBdr>
    </w:div>
    <w:div w:id="278069587">
      <w:bodyDiv w:val="1"/>
      <w:marLeft w:val="0"/>
      <w:marRight w:val="0"/>
      <w:marTop w:val="0"/>
      <w:marBottom w:val="0"/>
      <w:divBdr>
        <w:top w:val="none" w:sz="0" w:space="0" w:color="auto"/>
        <w:left w:val="none" w:sz="0" w:space="0" w:color="auto"/>
        <w:bottom w:val="none" w:sz="0" w:space="0" w:color="auto"/>
        <w:right w:val="none" w:sz="0" w:space="0" w:color="auto"/>
      </w:divBdr>
      <w:divsChild>
        <w:div w:id="1675380841">
          <w:marLeft w:val="0"/>
          <w:marRight w:val="0"/>
          <w:marTop w:val="0"/>
          <w:marBottom w:val="120"/>
          <w:divBdr>
            <w:top w:val="none" w:sz="0" w:space="0" w:color="auto"/>
            <w:left w:val="none" w:sz="0" w:space="0" w:color="auto"/>
            <w:bottom w:val="none" w:sz="0" w:space="0" w:color="auto"/>
            <w:right w:val="none" w:sz="0" w:space="0" w:color="auto"/>
          </w:divBdr>
        </w:div>
        <w:div w:id="2095205972">
          <w:marLeft w:val="0"/>
          <w:marRight w:val="0"/>
          <w:marTop w:val="0"/>
          <w:marBottom w:val="0"/>
          <w:divBdr>
            <w:top w:val="none" w:sz="0" w:space="0" w:color="auto"/>
            <w:left w:val="none" w:sz="0" w:space="0" w:color="auto"/>
            <w:bottom w:val="none" w:sz="0" w:space="0" w:color="auto"/>
            <w:right w:val="none" w:sz="0" w:space="0" w:color="auto"/>
          </w:divBdr>
        </w:div>
      </w:divsChild>
    </w:div>
    <w:div w:id="358697945">
      <w:bodyDiv w:val="1"/>
      <w:marLeft w:val="0"/>
      <w:marRight w:val="0"/>
      <w:marTop w:val="0"/>
      <w:marBottom w:val="0"/>
      <w:divBdr>
        <w:top w:val="none" w:sz="0" w:space="0" w:color="auto"/>
        <w:left w:val="none" w:sz="0" w:space="0" w:color="auto"/>
        <w:bottom w:val="none" w:sz="0" w:space="0" w:color="auto"/>
        <w:right w:val="none" w:sz="0" w:space="0" w:color="auto"/>
      </w:divBdr>
    </w:div>
    <w:div w:id="367881340">
      <w:bodyDiv w:val="1"/>
      <w:marLeft w:val="0"/>
      <w:marRight w:val="0"/>
      <w:marTop w:val="0"/>
      <w:marBottom w:val="0"/>
      <w:divBdr>
        <w:top w:val="none" w:sz="0" w:space="0" w:color="auto"/>
        <w:left w:val="none" w:sz="0" w:space="0" w:color="auto"/>
        <w:bottom w:val="none" w:sz="0" w:space="0" w:color="auto"/>
        <w:right w:val="none" w:sz="0" w:space="0" w:color="auto"/>
      </w:divBdr>
      <w:divsChild>
        <w:div w:id="1696298687">
          <w:marLeft w:val="0"/>
          <w:marRight w:val="150"/>
          <w:marTop w:val="0"/>
          <w:marBottom w:val="180"/>
          <w:divBdr>
            <w:top w:val="none" w:sz="0" w:space="0" w:color="auto"/>
            <w:left w:val="none" w:sz="0" w:space="0" w:color="auto"/>
            <w:bottom w:val="none" w:sz="0" w:space="0" w:color="auto"/>
            <w:right w:val="none" w:sz="0" w:space="0" w:color="auto"/>
          </w:divBdr>
          <w:divsChild>
            <w:div w:id="13088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5907">
      <w:bodyDiv w:val="1"/>
      <w:marLeft w:val="0"/>
      <w:marRight w:val="0"/>
      <w:marTop w:val="0"/>
      <w:marBottom w:val="0"/>
      <w:divBdr>
        <w:top w:val="none" w:sz="0" w:space="0" w:color="auto"/>
        <w:left w:val="none" w:sz="0" w:space="0" w:color="auto"/>
        <w:bottom w:val="none" w:sz="0" w:space="0" w:color="auto"/>
        <w:right w:val="none" w:sz="0" w:space="0" w:color="auto"/>
      </w:divBdr>
      <w:divsChild>
        <w:div w:id="1146976147">
          <w:marLeft w:val="0"/>
          <w:marRight w:val="0"/>
          <w:marTop w:val="0"/>
          <w:marBottom w:val="0"/>
          <w:divBdr>
            <w:top w:val="none" w:sz="0" w:space="0" w:color="auto"/>
            <w:left w:val="none" w:sz="0" w:space="0" w:color="auto"/>
            <w:bottom w:val="none" w:sz="0" w:space="0" w:color="auto"/>
            <w:right w:val="none" w:sz="0" w:space="0" w:color="auto"/>
          </w:divBdr>
          <w:divsChild>
            <w:div w:id="587885073">
              <w:marLeft w:val="0"/>
              <w:marRight w:val="0"/>
              <w:marTop w:val="0"/>
              <w:marBottom w:val="0"/>
              <w:divBdr>
                <w:top w:val="none" w:sz="0" w:space="0" w:color="auto"/>
                <w:left w:val="none" w:sz="0" w:space="0" w:color="auto"/>
                <w:bottom w:val="none" w:sz="0" w:space="0" w:color="auto"/>
                <w:right w:val="none" w:sz="0" w:space="0" w:color="auto"/>
              </w:divBdr>
            </w:div>
          </w:divsChild>
        </w:div>
        <w:div w:id="1532914519">
          <w:marLeft w:val="0"/>
          <w:marRight w:val="0"/>
          <w:marTop w:val="0"/>
          <w:marBottom w:val="0"/>
          <w:divBdr>
            <w:top w:val="none" w:sz="0" w:space="0" w:color="auto"/>
            <w:left w:val="none" w:sz="0" w:space="0" w:color="auto"/>
            <w:bottom w:val="none" w:sz="0" w:space="0" w:color="auto"/>
            <w:right w:val="none" w:sz="0" w:space="0" w:color="auto"/>
          </w:divBdr>
        </w:div>
      </w:divsChild>
    </w:div>
    <w:div w:id="446386862">
      <w:bodyDiv w:val="1"/>
      <w:marLeft w:val="0"/>
      <w:marRight w:val="0"/>
      <w:marTop w:val="0"/>
      <w:marBottom w:val="0"/>
      <w:divBdr>
        <w:top w:val="none" w:sz="0" w:space="0" w:color="auto"/>
        <w:left w:val="none" w:sz="0" w:space="0" w:color="auto"/>
        <w:bottom w:val="none" w:sz="0" w:space="0" w:color="auto"/>
        <w:right w:val="none" w:sz="0" w:space="0" w:color="auto"/>
      </w:divBdr>
    </w:div>
    <w:div w:id="451096417">
      <w:bodyDiv w:val="1"/>
      <w:marLeft w:val="0"/>
      <w:marRight w:val="0"/>
      <w:marTop w:val="0"/>
      <w:marBottom w:val="0"/>
      <w:divBdr>
        <w:top w:val="none" w:sz="0" w:space="0" w:color="auto"/>
        <w:left w:val="none" w:sz="0" w:space="0" w:color="auto"/>
        <w:bottom w:val="none" w:sz="0" w:space="0" w:color="auto"/>
        <w:right w:val="none" w:sz="0" w:space="0" w:color="auto"/>
      </w:divBdr>
      <w:divsChild>
        <w:div w:id="395395384">
          <w:marLeft w:val="0"/>
          <w:marRight w:val="0"/>
          <w:marTop w:val="0"/>
          <w:marBottom w:val="0"/>
          <w:divBdr>
            <w:top w:val="none" w:sz="0" w:space="0" w:color="auto"/>
            <w:left w:val="none" w:sz="0" w:space="0" w:color="auto"/>
            <w:bottom w:val="none" w:sz="0" w:space="0" w:color="auto"/>
            <w:right w:val="none" w:sz="0" w:space="0" w:color="auto"/>
          </w:divBdr>
        </w:div>
      </w:divsChild>
    </w:div>
    <w:div w:id="545873298">
      <w:bodyDiv w:val="1"/>
      <w:marLeft w:val="0"/>
      <w:marRight w:val="0"/>
      <w:marTop w:val="0"/>
      <w:marBottom w:val="0"/>
      <w:divBdr>
        <w:top w:val="none" w:sz="0" w:space="0" w:color="auto"/>
        <w:left w:val="none" w:sz="0" w:space="0" w:color="auto"/>
        <w:bottom w:val="none" w:sz="0" w:space="0" w:color="auto"/>
        <w:right w:val="none" w:sz="0" w:space="0" w:color="auto"/>
      </w:divBdr>
      <w:divsChild>
        <w:div w:id="1106273296">
          <w:marLeft w:val="0"/>
          <w:marRight w:val="0"/>
          <w:marTop w:val="150"/>
          <w:marBottom w:val="0"/>
          <w:divBdr>
            <w:top w:val="none" w:sz="0" w:space="0" w:color="auto"/>
            <w:left w:val="none" w:sz="0" w:space="0" w:color="auto"/>
            <w:bottom w:val="none" w:sz="0" w:space="0" w:color="auto"/>
            <w:right w:val="none" w:sz="0" w:space="0" w:color="auto"/>
          </w:divBdr>
          <w:divsChild>
            <w:div w:id="1612516007">
              <w:marLeft w:val="0"/>
              <w:marRight w:val="0"/>
              <w:marTop w:val="0"/>
              <w:marBottom w:val="0"/>
              <w:divBdr>
                <w:top w:val="none" w:sz="0" w:space="0" w:color="auto"/>
                <w:left w:val="none" w:sz="0" w:space="0" w:color="auto"/>
                <w:bottom w:val="none" w:sz="0" w:space="0" w:color="auto"/>
                <w:right w:val="none" w:sz="0" w:space="0" w:color="auto"/>
              </w:divBdr>
            </w:div>
            <w:div w:id="1165972211">
              <w:marLeft w:val="0"/>
              <w:marRight w:val="0"/>
              <w:marTop w:val="0"/>
              <w:marBottom w:val="0"/>
              <w:divBdr>
                <w:top w:val="none" w:sz="0" w:space="0" w:color="auto"/>
                <w:left w:val="none" w:sz="0" w:space="0" w:color="auto"/>
                <w:bottom w:val="none" w:sz="0" w:space="0" w:color="auto"/>
                <w:right w:val="none" w:sz="0" w:space="0" w:color="auto"/>
              </w:divBdr>
            </w:div>
          </w:divsChild>
        </w:div>
        <w:div w:id="178547216">
          <w:marLeft w:val="0"/>
          <w:marRight w:val="0"/>
          <w:marTop w:val="0"/>
          <w:marBottom w:val="0"/>
          <w:divBdr>
            <w:top w:val="none" w:sz="0" w:space="0" w:color="auto"/>
            <w:left w:val="none" w:sz="0" w:space="0" w:color="auto"/>
            <w:bottom w:val="none" w:sz="0" w:space="0" w:color="auto"/>
            <w:right w:val="none" w:sz="0" w:space="0" w:color="auto"/>
          </w:divBdr>
          <w:divsChild>
            <w:div w:id="390883486">
              <w:marLeft w:val="0"/>
              <w:marRight w:val="0"/>
              <w:marTop w:val="0"/>
              <w:marBottom w:val="0"/>
              <w:divBdr>
                <w:top w:val="none" w:sz="0" w:space="0" w:color="auto"/>
                <w:left w:val="none" w:sz="0" w:space="0" w:color="auto"/>
                <w:bottom w:val="none" w:sz="0" w:space="0" w:color="auto"/>
                <w:right w:val="none" w:sz="0" w:space="0" w:color="auto"/>
              </w:divBdr>
              <w:divsChild>
                <w:div w:id="17121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80867">
      <w:bodyDiv w:val="1"/>
      <w:marLeft w:val="0"/>
      <w:marRight w:val="0"/>
      <w:marTop w:val="0"/>
      <w:marBottom w:val="0"/>
      <w:divBdr>
        <w:top w:val="none" w:sz="0" w:space="0" w:color="auto"/>
        <w:left w:val="none" w:sz="0" w:space="0" w:color="auto"/>
        <w:bottom w:val="none" w:sz="0" w:space="0" w:color="auto"/>
        <w:right w:val="none" w:sz="0" w:space="0" w:color="auto"/>
      </w:divBdr>
      <w:divsChild>
        <w:div w:id="322664601">
          <w:marLeft w:val="0"/>
          <w:marRight w:val="0"/>
          <w:marTop w:val="0"/>
          <w:marBottom w:val="0"/>
          <w:divBdr>
            <w:top w:val="none" w:sz="0" w:space="0" w:color="auto"/>
            <w:left w:val="none" w:sz="0" w:space="0" w:color="auto"/>
            <w:bottom w:val="none" w:sz="0" w:space="0" w:color="auto"/>
            <w:right w:val="none" w:sz="0" w:space="0" w:color="auto"/>
          </w:divBdr>
        </w:div>
        <w:div w:id="1077677595">
          <w:marLeft w:val="0"/>
          <w:marRight w:val="0"/>
          <w:marTop w:val="90"/>
          <w:marBottom w:val="540"/>
          <w:divBdr>
            <w:top w:val="none" w:sz="0" w:space="0" w:color="auto"/>
            <w:left w:val="none" w:sz="0" w:space="0" w:color="auto"/>
            <w:bottom w:val="none" w:sz="0" w:space="0" w:color="auto"/>
            <w:right w:val="none" w:sz="0" w:space="0" w:color="auto"/>
          </w:divBdr>
        </w:div>
      </w:divsChild>
    </w:div>
    <w:div w:id="623273654">
      <w:bodyDiv w:val="1"/>
      <w:marLeft w:val="0"/>
      <w:marRight w:val="0"/>
      <w:marTop w:val="0"/>
      <w:marBottom w:val="0"/>
      <w:divBdr>
        <w:top w:val="none" w:sz="0" w:space="0" w:color="auto"/>
        <w:left w:val="none" w:sz="0" w:space="0" w:color="auto"/>
        <w:bottom w:val="none" w:sz="0" w:space="0" w:color="auto"/>
        <w:right w:val="none" w:sz="0" w:space="0" w:color="auto"/>
      </w:divBdr>
    </w:div>
    <w:div w:id="656811807">
      <w:bodyDiv w:val="1"/>
      <w:marLeft w:val="0"/>
      <w:marRight w:val="0"/>
      <w:marTop w:val="0"/>
      <w:marBottom w:val="0"/>
      <w:divBdr>
        <w:top w:val="none" w:sz="0" w:space="0" w:color="auto"/>
        <w:left w:val="none" w:sz="0" w:space="0" w:color="auto"/>
        <w:bottom w:val="none" w:sz="0" w:space="0" w:color="auto"/>
        <w:right w:val="none" w:sz="0" w:space="0" w:color="auto"/>
      </w:divBdr>
    </w:div>
    <w:div w:id="797795656">
      <w:bodyDiv w:val="1"/>
      <w:marLeft w:val="0"/>
      <w:marRight w:val="0"/>
      <w:marTop w:val="0"/>
      <w:marBottom w:val="0"/>
      <w:divBdr>
        <w:top w:val="none" w:sz="0" w:space="0" w:color="auto"/>
        <w:left w:val="none" w:sz="0" w:space="0" w:color="auto"/>
        <w:bottom w:val="none" w:sz="0" w:space="0" w:color="auto"/>
        <w:right w:val="none" w:sz="0" w:space="0" w:color="auto"/>
      </w:divBdr>
      <w:divsChild>
        <w:div w:id="157187474">
          <w:marLeft w:val="0"/>
          <w:marRight w:val="0"/>
          <w:marTop w:val="15"/>
          <w:marBottom w:val="0"/>
          <w:divBdr>
            <w:top w:val="none" w:sz="0" w:space="0" w:color="auto"/>
            <w:left w:val="none" w:sz="0" w:space="0" w:color="auto"/>
            <w:bottom w:val="none" w:sz="0" w:space="0" w:color="auto"/>
            <w:right w:val="none" w:sz="0" w:space="0" w:color="auto"/>
          </w:divBdr>
          <w:divsChild>
            <w:div w:id="329798966">
              <w:marLeft w:val="0"/>
              <w:marRight w:val="0"/>
              <w:marTop w:val="0"/>
              <w:marBottom w:val="0"/>
              <w:divBdr>
                <w:top w:val="none" w:sz="0" w:space="0" w:color="auto"/>
                <w:left w:val="none" w:sz="0" w:space="0" w:color="auto"/>
                <w:bottom w:val="none" w:sz="0" w:space="0" w:color="auto"/>
                <w:right w:val="none" w:sz="0" w:space="0" w:color="auto"/>
              </w:divBdr>
            </w:div>
          </w:divsChild>
        </w:div>
        <w:div w:id="810709689">
          <w:marLeft w:val="0"/>
          <w:marRight w:val="0"/>
          <w:marTop w:val="0"/>
          <w:marBottom w:val="0"/>
          <w:divBdr>
            <w:top w:val="none" w:sz="0" w:space="0" w:color="auto"/>
            <w:left w:val="none" w:sz="0" w:space="0" w:color="auto"/>
            <w:bottom w:val="none" w:sz="0" w:space="0" w:color="auto"/>
            <w:right w:val="none" w:sz="0" w:space="0" w:color="auto"/>
          </w:divBdr>
          <w:divsChild>
            <w:div w:id="1784229572">
              <w:marLeft w:val="2854"/>
              <w:marRight w:val="2854"/>
              <w:marTop w:val="0"/>
              <w:marBottom w:val="0"/>
              <w:divBdr>
                <w:top w:val="none" w:sz="0" w:space="0" w:color="auto"/>
                <w:left w:val="none" w:sz="0" w:space="0" w:color="auto"/>
                <w:bottom w:val="none" w:sz="0" w:space="0" w:color="auto"/>
                <w:right w:val="none" w:sz="0" w:space="0" w:color="auto"/>
              </w:divBdr>
            </w:div>
          </w:divsChild>
        </w:div>
        <w:div w:id="1438216194">
          <w:marLeft w:val="0"/>
          <w:marRight w:val="75"/>
          <w:marTop w:val="0"/>
          <w:marBottom w:val="240"/>
          <w:divBdr>
            <w:top w:val="single" w:sz="6" w:space="8" w:color="auto"/>
            <w:left w:val="none" w:sz="0" w:space="0" w:color="auto"/>
            <w:bottom w:val="none" w:sz="0" w:space="0" w:color="auto"/>
            <w:right w:val="none" w:sz="0" w:space="0" w:color="auto"/>
          </w:divBdr>
          <w:divsChild>
            <w:div w:id="532688875">
              <w:marLeft w:val="0"/>
              <w:marRight w:val="0"/>
              <w:marTop w:val="0"/>
              <w:marBottom w:val="0"/>
              <w:divBdr>
                <w:top w:val="none" w:sz="0" w:space="0" w:color="auto"/>
                <w:left w:val="none" w:sz="0" w:space="0" w:color="auto"/>
                <w:bottom w:val="none" w:sz="0" w:space="0" w:color="auto"/>
                <w:right w:val="none" w:sz="0" w:space="0" w:color="auto"/>
              </w:divBdr>
              <w:divsChild>
                <w:div w:id="6448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25107">
      <w:bodyDiv w:val="1"/>
      <w:marLeft w:val="0"/>
      <w:marRight w:val="0"/>
      <w:marTop w:val="0"/>
      <w:marBottom w:val="0"/>
      <w:divBdr>
        <w:top w:val="none" w:sz="0" w:space="0" w:color="auto"/>
        <w:left w:val="none" w:sz="0" w:space="0" w:color="auto"/>
        <w:bottom w:val="none" w:sz="0" w:space="0" w:color="auto"/>
        <w:right w:val="none" w:sz="0" w:space="0" w:color="auto"/>
      </w:divBdr>
      <w:divsChild>
        <w:div w:id="2046637730">
          <w:marLeft w:val="0"/>
          <w:marRight w:val="0"/>
          <w:marTop w:val="0"/>
          <w:marBottom w:val="0"/>
          <w:divBdr>
            <w:top w:val="none" w:sz="0" w:space="0" w:color="auto"/>
            <w:left w:val="none" w:sz="0" w:space="0" w:color="auto"/>
            <w:bottom w:val="none" w:sz="0" w:space="0" w:color="auto"/>
            <w:right w:val="none" w:sz="0" w:space="0" w:color="auto"/>
          </w:divBdr>
        </w:div>
        <w:div w:id="136262945">
          <w:marLeft w:val="0"/>
          <w:marRight w:val="0"/>
          <w:marTop w:val="0"/>
          <w:marBottom w:val="0"/>
          <w:divBdr>
            <w:top w:val="none" w:sz="0" w:space="0" w:color="auto"/>
            <w:left w:val="none" w:sz="0" w:space="0" w:color="auto"/>
            <w:bottom w:val="none" w:sz="0" w:space="0" w:color="auto"/>
            <w:right w:val="none" w:sz="0" w:space="0" w:color="auto"/>
          </w:divBdr>
        </w:div>
        <w:div w:id="1497189758">
          <w:marLeft w:val="0"/>
          <w:marRight w:val="0"/>
          <w:marTop w:val="0"/>
          <w:marBottom w:val="0"/>
          <w:divBdr>
            <w:top w:val="none" w:sz="0" w:space="0" w:color="auto"/>
            <w:left w:val="none" w:sz="0" w:space="0" w:color="auto"/>
            <w:bottom w:val="none" w:sz="0" w:space="0" w:color="auto"/>
            <w:right w:val="none" w:sz="0" w:space="0" w:color="auto"/>
          </w:divBdr>
        </w:div>
        <w:div w:id="2045670980">
          <w:marLeft w:val="0"/>
          <w:marRight w:val="0"/>
          <w:marTop w:val="0"/>
          <w:marBottom w:val="0"/>
          <w:divBdr>
            <w:top w:val="none" w:sz="0" w:space="0" w:color="auto"/>
            <w:left w:val="none" w:sz="0" w:space="0" w:color="auto"/>
            <w:bottom w:val="none" w:sz="0" w:space="0" w:color="auto"/>
            <w:right w:val="none" w:sz="0" w:space="0" w:color="auto"/>
          </w:divBdr>
        </w:div>
      </w:divsChild>
    </w:div>
    <w:div w:id="801727156">
      <w:bodyDiv w:val="1"/>
      <w:marLeft w:val="0"/>
      <w:marRight w:val="0"/>
      <w:marTop w:val="0"/>
      <w:marBottom w:val="0"/>
      <w:divBdr>
        <w:top w:val="none" w:sz="0" w:space="0" w:color="auto"/>
        <w:left w:val="none" w:sz="0" w:space="0" w:color="auto"/>
        <w:bottom w:val="none" w:sz="0" w:space="0" w:color="auto"/>
        <w:right w:val="none" w:sz="0" w:space="0" w:color="auto"/>
      </w:divBdr>
      <w:divsChild>
        <w:div w:id="1378973110">
          <w:marLeft w:val="0"/>
          <w:marRight w:val="0"/>
          <w:marTop w:val="255"/>
          <w:marBottom w:val="0"/>
          <w:divBdr>
            <w:top w:val="none" w:sz="0" w:space="0" w:color="auto"/>
            <w:left w:val="none" w:sz="0" w:space="0" w:color="auto"/>
            <w:bottom w:val="none" w:sz="0" w:space="0" w:color="auto"/>
            <w:right w:val="none" w:sz="0" w:space="0" w:color="auto"/>
          </w:divBdr>
          <w:divsChild>
            <w:div w:id="638539517">
              <w:marLeft w:val="0"/>
              <w:marRight w:val="0"/>
              <w:marTop w:val="0"/>
              <w:marBottom w:val="0"/>
              <w:divBdr>
                <w:top w:val="none" w:sz="0" w:space="0" w:color="auto"/>
                <w:left w:val="none" w:sz="0" w:space="0" w:color="auto"/>
                <w:bottom w:val="none" w:sz="0" w:space="0" w:color="auto"/>
                <w:right w:val="none" w:sz="0" w:space="0" w:color="auto"/>
              </w:divBdr>
              <w:divsChild>
                <w:div w:id="488446902">
                  <w:marLeft w:val="60"/>
                  <w:marRight w:val="0"/>
                  <w:marTop w:val="105"/>
                  <w:marBottom w:val="0"/>
                  <w:divBdr>
                    <w:top w:val="none" w:sz="0" w:space="0" w:color="auto"/>
                    <w:left w:val="none" w:sz="0" w:space="0" w:color="auto"/>
                    <w:bottom w:val="none" w:sz="0" w:space="0" w:color="auto"/>
                    <w:right w:val="none" w:sz="0" w:space="0" w:color="auto"/>
                  </w:divBdr>
                </w:div>
              </w:divsChild>
            </w:div>
          </w:divsChild>
        </w:div>
        <w:div w:id="1742825890">
          <w:marLeft w:val="0"/>
          <w:marRight w:val="0"/>
          <w:marTop w:val="0"/>
          <w:marBottom w:val="0"/>
          <w:divBdr>
            <w:top w:val="none" w:sz="0" w:space="0" w:color="auto"/>
            <w:left w:val="none" w:sz="0" w:space="0" w:color="auto"/>
            <w:bottom w:val="none" w:sz="0" w:space="0" w:color="auto"/>
            <w:right w:val="none" w:sz="0" w:space="0" w:color="auto"/>
          </w:divBdr>
        </w:div>
        <w:div w:id="589046234">
          <w:marLeft w:val="0"/>
          <w:marRight w:val="0"/>
          <w:marTop w:val="0"/>
          <w:marBottom w:val="0"/>
          <w:divBdr>
            <w:top w:val="none" w:sz="0" w:space="0" w:color="auto"/>
            <w:left w:val="none" w:sz="0" w:space="0" w:color="auto"/>
            <w:bottom w:val="none" w:sz="0" w:space="0" w:color="auto"/>
            <w:right w:val="none" w:sz="0" w:space="0" w:color="auto"/>
          </w:divBdr>
        </w:div>
      </w:divsChild>
    </w:div>
    <w:div w:id="838077468">
      <w:bodyDiv w:val="1"/>
      <w:marLeft w:val="0"/>
      <w:marRight w:val="0"/>
      <w:marTop w:val="0"/>
      <w:marBottom w:val="0"/>
      <w:divBdr>
        <w:top w:val="none" w:sz="0" w:space="0" w:color="auto"/>
        <w:left w:val="none" w:sz="0" w:space="0" w:color="auto"/>
        <w:bottom w:val="none" w:sz="0" w:space="0" w:color="auto"/>
        <w:right w:val="none" w:sz="0" w:space="0" w:color="auto"/>
      </w:divBdr>
      <w:divsChild>
        <w:div w:id="841092160">
          <w:marLeft w:val="0"/>
          <w:marRight w:val="0"/>
          <w:marTop w:val="225"/>
          <w:marBottom w:val="225"/>
          <w:divBdr>
            <w:top w:val="none" w:sz="0" w:space="0" w:color="auto"/>
            <w:left w:val="none" w:sz="0" w:space="0" w:color="auto"/>
            <w:bottom w:val="none" w:sz="0" w:space="0" w:color="auto"/>
            <w:right w:val="none" w:sz="0" w:space="0" w:color="auto"/>
          </w:divBdr>
          <w:divsChild>
            <w:div w:id="385762443">
              <w:marLeft w:val="0"/>
              <w:marRight w:val="0"/>
              <w:marTop w:val="0"/>
              <w:marBottom w:val="0"/>
              <w:divBdr>
                <w:top w:val="none" w:sz="0" w:space="0" w:color="auto"/>
                <w:left w:val="none" w:sz="0" w:space="0" w:color="auto"/>
                <w:bottom w:val="none" w:sz="0" w:space="0" w:color="auto"/>
                <w:right w:val="none" w:sz="0" w:space="0" w:color="auto"/>
              </w:divBdr>
              <w:divsChild>
                <w:div w:id="924807080">
                  <w:marLeft w:val="0"/>
                  <w:marRight w:val="0"/>
                  <w:marTop w:val="0"/>
                  <w:marBottom w:val="0"/>
                  <w:divBdr>
                    <w:top w:val="none" w:sz="0" w:space="0" w:color="auto"/>
                    <w:left w:val="none" w:sz="0" w:space="0" w:color="auto"/>
                    <w:bottom w:val="none" w:sz="0" w:space="0" w:color="auto"/>
                    <w:right w:val="none" w:sz="0" w:space="0" w:color="auto"/>
                  </w:divBdr>
                  <w:divsChild>
                    <w:div w:id="16981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8063">
          <w:marLeft w:val="0"/>
          <w:marRight w:val="0"/>
          <w:marTop w:val="225"/>
          <w:marBottom w:val="225"/>
          <w:divBdr>
            <w:top w:val="none" w:sz="0" w:space="0" w:color="auto"/>
            <w:left w:val="none" w:sz="0" w:space="0" w:color="auto"/>
            <w:bottom w:val="none" w:sz="0" w:space="0" w:color="auto"/>
            <w:right w:val="none" w:sz="0" w:space="0" w:color="auto"/>
          </w:divBdr>
          <w:divsChild>
            <w:div w:id="1913469886">
              <w:marLeft w:val="0"/>
              <w:marRight w:val="0"/>
              <w:marTop w:val="0"/>
              <w:marBottom w:val="0"/>
              <w:divBdr>
                <w:top w:val="none" w:sz="0" w:space="0" w:color="auto"/>
                <w:left w:val="none" w:sz="0" w:space="0" w:color="auto"/>
                <w:bottom w:val="none" w:sz="0" w:space="0" w:color="auto"/>
                <w:right w:val="none" w:sz="0" w:space="0" w:color="auto"/>
              </w:divBdr>
            </w:div>
            <w:div w:id="2626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9059">
      <w:bodyDiv w:val="1"/>
      <w:marLeft w:val="0"/>
      <w:marRight w:val="0"/>
      <w:marTop w:val="0"/>
      <w:marBottom w:val="0"/>
      <w:divBdr>
        <w:top w:val="none" w:sz="0" w:space="0" w:color="auto"/>
        <w:left w:val="none" w:sz="0" w:space="0" w:color="auto"/>
        <w:bottom w:val="none" w:sz="0" w:space="0" w:color="auto"/>
        <w:right w:val="none" w:sz="0" w:space="0" w:color="auto"/>
      </w:divBdr>
      <w:divsChild>
        <w:div w:id="1236863416">
          <w:marLeft w:val="0"/>
          <w:marRight w:val="0"/>
          <w:marTop w:val="120"/>
          <w:marBottom w:val="0"/>
          <w:divBdr>
            <w:top w:val="none" w:sz="0" w:space="0" w:color="auto"/>
            <w:left w:val="none" w:sz="0" w:space="0" w:color="auto"/>
            <w:bottom w:val="none" w:sz="0" w:space="0" w:color="auto"/>
            <w:right w:val="none" w:sz="0" w:space="0" w:color="auto"/>
          </w:divBdr>
        </w:div>
        <w:div w:id="608051521">
          <w:marLeft w:val="0"/>
          <w:marRight w:val="0"/>
          <w:marTop w:val="360"/>
          <w:marBottom w:val="360"/>
          <w:divBdr>
            <w:top w:val="none" w:sz="0" w:space="0" w:color="auto"/>
            <w:left w:val="none" w:sz="0" w:space="0" w:color="auto"/>
            <w:bottom w:val="none" w:sz="0" w:space="0" w:color="auto"/>
            <w:right w:val="none" w:sz="0" w:space="0" w:color="auto"/>
          </w:divBdr>
          <w:divsChild>
            <w:div w:id="1400051932">
              <w:marLeft w:val="0"/>
              <w:marRight w:val="0"/>
              <w:marTop w:val="0"/>
              <w:marBottom w:val="0"/>
              <w:divBdr>
                <w:top w:val="none" w:sz="0" w:space="0" w:color="auto"/>
                <w:left w:val="none" w:sz="0" w:space="0" w:color="auto"/>
                <w:bottom w:val="none" w:sz="0" w:space="0" w:color="auto"/>
                <w:right w:val="none" w:sz="0" w:space="0" w:color="auto"/>
              </w:divBdr>
            </w:div>
            <w:div w:id="1360089262">
              <w:marLeft w:val="0"/>
              <w:marRight w:val="0"/>
              <w:marTop w:val="0"/>
              <w:marBottom w:val="0"/>
              <w:divBdr>
                <w:top w:val="none" w:sz="0" w:space="0" w:color="auto"/>
                <w:left w:val="none" w:sz="0" w:space="0" w:color="auto"/>
                <w:bottom w:val="none" w:sz="0" w:space="0" w:color="auto"/>
                <w:right w:val="none" w:sz="0" w:space="0" w:color="auto"/>
              </w:divBdr>
            </w:div>
            <w:div w:id="1424450051">
              <w:marLeft w:val="0"/>
              <w:marRight w:val="0"/>
              <w:marTop w:val="0"/>
              <w:marBottom w:val="0"/>
              <w:divBdr>
                <w:top w:val="none" w:sz="0" w:space="0" w:color="auto"/>
                <w:left w:val="none" w:sz="0" w:space="0" w:color="auto"/>
                <w:bottom w:val="none" w:sz="0" w:space="0" w:color="auto"/>
                <w:right w:val="none" w:sz="0" w:space="0" w:color="auto"/>
              </w:divBdr>
            </w:div>
            <w:div w:id="723287819">
              <w:marLeft w:val="0"/>
              <w:marRight w:val="0"/>
              <w:marTop w:val="0"/>
              <w:marBottom w:val="0"/>
              <w:divBdr>
                <w:top w:val="none" w:sz="0" w:space="0" w:color="auto"/>
                <w:left w:val="none" w:sz="0" w:space="0" w:color="auto"/>
                <w:bottom w:val="none" w:sz="0" w:space="0" w:color="auto"/>
                <w:right w:val="none" w:sz="0" w:space="0" w:color="auto"/>
              </w:divBdr>
            </w:div>
            <w:div w:id="198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6332">
      <w:bodyDiv w:val="1"/>
      <w:marLeft w:val="0"/>
      <w:marRight w:val="0"/>
      <w:marTop w:val="0"/>
      <w:marBottom w:val="0"/>
      <w:divBdr>
        <w:top w:val="none" w:sz="0" w:space="0" w:color="auto"/>
        <w:left w:val="none" w:sz="0" w:space="0" w:color="auto"/>
        <w:bottom w:val="none" w:sz="0" w:space="0" w:color="auto"/>
        <w:right w:val="none" w:sz="0" w:space="0" w:color="auto"/>
      </w:divBdr>
      <w:divsChild>
        <w:div w:id="24018750">
          <w:marLeft w:val="0"/>
          <w:marRight w:val="0"/>
          <w:marTop w:val="0"/>
          <w:marBottom w:val="0"/>
          <w:divBdr>
            <w:top w:val="none" w:sz="0" w:space="0" w:color="auto"/>
            <w:left w:val="none" w:sz="0" w:space="0" w:color="auto"/>
            <w:bottom w:val="none" w:sz="0" w:space="0" w:color="auto"/>
            <w:right w:val="none" w:sz="0" w:space="0" w:color="auto"/>
          </w:divBdr>
        </w:div>
        <w:div w:id="569853522">
          <w:marLeft w:val="0"/>
          <w:marRight w:val="0"/>
          <w:marTop w:val="0"/>
          <w:marBottom w:val="0"/>
          <w:divBdr>
            <w:top w:val="none" w:sz="0" w:space="0" w:color="auto"/>
            <w:left w:val="none" w:sz="0" w:space="0" w:color="auto"/>
            <w:bottom w:val="none" w:sz="0" w:space="0" w:color="auto"/>
            <w:right w:val="none" w:sz="0" w:space="0" w:color="auto"/>
          </w:divBdr>
        </w:div>
      </w:divsChild>
    </w:div>
    <w:div w:id="1249268073">
      <w:bodyDiv w:val="1"/>
      <w:marLeft w:val="0"/>
      <w:marRight w:val="0"/>
      <w:marTop w:val="0"/>
      <w:marBottom w:val="0"/>
      <w:divBdr>
        <w:top w:val="none" w:sz="0" w:space="0" w:color="auto"/>
        <w:left w:val="none" w:sz="0" w:space="0" w:color="auto"/>
        <w:bottom w:val="none" w:sz="0" w:space="0" w:color="auto"/>
        <w:right w:val="none" w:sz="0" w:space="0" w:color="auto"/>
      </w:divBdr>
      <w:divsChild>
        <w:div w:id="1725059974">
          <w:marLeft w:val="0"/>
          <w:marRight w:val="0"/>
          <w:marTop w:val="0"/>
          <w:marBottom w:val="0"/>
          <w:divBdr>
            <w:top w:val="none" w:sz="0" w:space="0" w:color="auto"/>
            <w:left w:val="none" w:sz="0" w:space="0" w:color="auto"/>
            <w:bottom w:val="none" w:sz="0" w:space="0" w:color="auto"/>
            <w:right w:val="none" w:sz="0" w:space="0" w:color="auto"/>
          </w:divBdr>
          <w:divsChild>
            <w:div w:id="398094113">
              <w:marLeft w:val="0"/>
              <w:marRight w:val="0"/>
              <w:marTop w:val="0"/>
              <w:marBottom w:val="0"/>
              <w:divBdr>
                <w:top w:val="none" w:sz="0" w:space="0" w:color="auto"/>
                <w:left w:val="none" w:sz="0" w:space="0" w:color="auto"/>
                <w:bottom w:val="none" w:sz="0" w:space="0" w:color="auto"/>
                <w:right w:val="none" w:sz="0" w:space="0" w:color="auto"/>
              </w:divBdr>
            </w:div>
          </w:divsChild>
        </w:div>
        <w:div w:id="1713847539">
          <w:marLeft w:val="0"/>
          <w:marRight w:val="0"/>
          <w:marTop w:val="0"/>
          <w:marBottom w:val="0"/>
          <w:divBdr>
            <w:top w:val="none" w:sz="0" w:space="0" w:color="auto"/>
            <w:left w:val="none" w:sz="0" w:space="0" w:color="auto"/>
            <w:bottom w:val="none" w:sz="0" w:space="0" w:color="auto"/>
            <w:right w:val="none" w:sz="0" w:space="0" w:color="auto"/>
          </w:divBdr>
        </w:div>
      </w:divsChild>
    </w:div>
    <w:div w:id="1256404512">
      <w:bodyDiv w:val="1"/>
      <w:marLeft w:val="0"/>
      <w:marRight w:val="0"/>
      <w:marTop w:val="0"/>
      <w:marBottom w:val="0"/>
      <w:divBdr>
        <w:top w:val="none" w:sz="0" w:space="0" w:color="auto"/>
        <w:left w:val="none" w:sz="0" w:space="0" w:color="auto"/>
        <w:bottom w:val="none" w:sz="0" w:space="0" w:color="auto"/>
        <w:right w:val="none" w:sz="0" w:space="0" w:color="auto"/>
      </w:divBdr>
      <w:divsChild>
        <w:div w:id="2107849715">
          <w:marLeft w:val="0"/>
          <w:marRight w:val="0"/>
          <w:marTop w:val="0"/>
          <w:marBottom w:val="0"/>
          <w:divBdr>
            <w:top w:val="none" w:sz="0" w:space="0" w:color="auto"/>
            <w:left w:val="none" w:sz="0" w:space="0" w:color="auto"/>
            <w:bottom w:val="none" w:sz="0" w:space="0" w:color="auto"/>
            <w:right w:val="none" w:sz="0" w:space="0" w:color="auto"/>
          </w:divBdr>
          <w:divsChild>
            <w:div w:id="1052466272">
              <w:marLeft w:val="0"/>
              <w:marRight w:val="0"/>
              <w:marTop w:val="0"/>
              <w:marBottom w:val="0"/>
              <w:divBdr>
                <w:top w:val="none" w:sz="0" w:space="0" w:color="auto"/>
                <w:left w:val="none" w:sz="0" w:space="0" w:color="auto"/>
                <w:bottom w:val="none" w:sz="0" w:space="0" w:color="auto"/>
                <w:right w:val="none" w:sz="0" w:space="0" w:color="auto"/>
              </w:divBdr>
              <w:divsChild>
                <w:div w:id="445390025">
                  <w:marLeft w:val="0"/>
                  <w:marRight w:val="0"/>
                  <w:marTop w:val="0"/>
                  <w:marBottom w:val="0"/>
                  <w:divBdr>
                    <w:top w:val="none" w:sz="0" w:space="0" w:color="auto"/>
                    <w:left w:val="none" w:sz="0" w:space="0" w:color="auto"/>
                    <w:bottom w:val="none" w:sz="0" w:space="0" w:color="auto"/>
                    <w:right w:val="none" w:sz="0" w:space="0" w:color="auto"/>
                  </w:divBdr>
                </w:div>
                <w:div w:id="12326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2624">
          <w:marLeft w:val="240"/>
          <w:marRight w:val="0"/>
          <w:marTop w:val="0"/>
          <w:marBottom w:val="0"/>
          <w:divBdr>
            <w:top w:val="none" w:sz="0" w:space="0" w:color="auto"/>
            <w:left w:val="none" w:sz="0" w:space="0" w:color="auto"/>
            <w:bottom w:val="none" w:sz="0" w:space="0" w:color="auto"/>
            <w:right w:val="none" w:sz="0" w:space="0" w:color="auto"/>
          </w:divBdr>
          <w:divsChild>
            <w:div w:id="2035567445">
              <w:marLeft w:val="0"/>
              <w:marRight w:val="0"/>
              <w:marTop w:val="0"/>
              <w:marBottom w:val="0"/>
              <w:divBdr>
                <w:top w:val="none" w:sz="0" w:space="0" w:color="auto"/>
                <w:left w:val="none" w:sz="0" w:space="0" w:color="auto"/>
                <w:bottom w:val="none" w:sz="0" w:space="0" w:color="auto"/>
                <w:right w:val="none" w:sz="0" w:space="0" w:color="auto"/>
              </w:divBdr>
            </w:div>
            <w:div w:id="181824052">
              <w:marLeft w:val="0"/>
              <w:marRight w:val="0"/>
              <w:marTop w:val="0"/>
              <w:marBottom w:val="0"/>
              <w:divBdr>
                <w:top w:val="none" w:sz="0" w:space="0" w:color="auto"/>
                <w:left w:val="none" w:sz="0" w:space="0" w:color="auto"/>
                <w:bottom w:val="none" w:sz="0" w:space="0" w:color="auto"/>
                <w:right w:val="none" w:sz="0" w:space="0" w:color="auto"/>
              </w:divBdr>
            </w:div>
          </w:divsChild>
        </w:div>
        <w:div w:id="1227305966">
          <w:marLeft w:val="0"/>
          <w:marRight w:val="0"/>
          <w:marTop w:val="166"/>
          <w:marBottom w:val="166"/>
          <w:divBdr>
            <w:top w:val="none" w:sz="0" w:space="0" w:color="auto"/>
            <w:left w:val="none" w:sz="0" w:space="0" w:color="auto"/>
            <w:bottom w:val="none" w:sz="0" w:space="0" w:color="auto"/>
            <w:right w:val="none" w:sz="0" w:space="0" w:color="auto"/>
          </w:divBdr>
          <w:divsChild>
            <w:div w:id="8764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13019">
      <w:bodyDiv w:val="1"/>
      <w:marLeft w:val="0"/>
      <w:marRight w:val="0"/>
      <w:marTop w:val="0"/>
      <w:marBottom w:val="0"/>
      <w:divBdr>
        <w:top w:val="none" w:sz="0" w:space="0" w:color="auto"/>
        <w:left w:val="none" w:sz="0" w:space="0" w:color="auto"/>
        <w:bottom w:val="none" w:sz="0" w:space="0" w:color="auto"/>
        <w:right w:val="none" w:sz="0" w:space="0" w:color="auto"/>
      </w:divBdr>
    </w:div>
    <w:div w:id="1412584309">
      <w:bodyDiv w:val="1"/>
      <w:marLeft w:val="0"/>
      <w:marRight w:val="0"/>
      <w:marTop w:val="0"/>
      <w:marBottom w:val="0"/>
      <w:divBdr>
        <w:top w:val="none" w:sz="0" w:space="0" w:color="auto"/>
        <w:left w:val="none" w:sz="0" w:space="0" w:color="auto"/>
        <w:bottom w:val="none" w:sz="0" w:space="0" w:color="auto"/>
        <w:right w:val="none" w:sz="0" w:space="0" w:color="auto"/>
      </w:divBdr>
      <w:divsChild>
        <w:div w:id="631330637">
          <w:marLeft w:val="0"/>
          <w:marRight w:val="0"/>
          <w:marTop w:val="0"/>
          <w:marBottom w:val="0"/>
          <w:divBdr>
            <w:top w:val="none" w:sz="0" w:space="0" w:color="auto"/>
            <w:left w:val="none" w:sz="0" w:space="0" w:color="auto"/>
            <w:bottom w:val="none" w:sz="0" w:space="0" w:color="auto"/>
            <w:right w:val="none" w:sz="0" w:space="0" w:color="auto"/>
          </w:divBdr>
          <w:divsChild>
            <w:div w:id="2093164264">
              <w:marLeft w:val="0"/>
              <w:marRight w:val="0"/>
              <w:marTop w:val="0"/>
              <w:marBottom w:val="60"/>
              <w:divBdr>
                <w:top w:val="none" w:sz="0" w:space="0" w:color="auto"/>
                <w:left w:val="none" w:sz="0" w:space="0" w:color="auto"/>
                <w:bottom w:val="none" w:sz="0" w:space="0" w:color="auto"/>
                <w:right w:val="none" w:sz="0" w:space="0" w:color="auto"/>
              </w:divBdr>
              <w:divsChild>
                <w:div w:id="228078058">
                  <w:marLeft w:val="0"/>
                  <w:marRight w:val="0"/>
                  <w:marTop w:val="0"/>
                  <w:marBottom w:val="0"/>
                  <w:divBdr>
                    <w:top w:val="none" w:sz="0" w:space="0" w:color="auto"/>
                    <w:left w:val="none" w:sz="0" w:space="0" w:color="auto"/>
                    <w:bottom w:val="none" w:sz="0" w:space="0" w:color="auto"/>
                    <w:right w:val="none" w:sz="0" w:space="0" w:color="auto"/>
                  </w:divBdr>
                  <w:divsChild>
                    <w:div w:id="1236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38379">
          <w:marLeft w:val="0"/>
          <w:marRight w:val="0"/>
          <w:marTop w:val="0"/>
          <w:marBottom w:val="360"/>
          <w:divBdr>
            <w:top w:val="none" w:sz="0" w:space="0" w:color="auto"/>
            <w:left w:val="none" w:sz="0" w:space="0" w:color="auto"/>
            <w:bottom w:val="none" w:sz="0" w:space="0" w:color="auto"/>
            <w:right w:val="none" w:sz="0" w:space="0" w:color="auto"/>
          </w:divBdr>
        </w:div>
      </w:divsChild>
    </w:div>
    <w:div w:id="1534339002">
      <w:bodyDiv w:val="1"/>
      <w:marLeft w:val="0"/>
      <w:marRight w:val="0"/>
      <w:marTop w:val="0"/>
      <w:marBottom w:val="0"/>
      <w:divBdr>
        <w:top w:val="none" w:sz="0" w:space="0" w:color="auto"/>
        <w:left w:val="none" w:sz="0" w:space="0" w:color="auto"/>
        <w:bottom w:val="none" w:sz="0" w:space="0" w:color="auto"/>
        <w:right w:val="none" w:sz="0" w:space="0" w:color="auto"/>
      </w:divBdr>
    </w:div>
    <w:div w:id="1660649263">
      <w:bodyDiv w:val="1"/>
      <w:marLeft w:val="0"/>
      <w:marRight w:val="0"/>
      <w:marTop w:val="0"/>
      <w:marBottom w:val="0"/>
      <w:divBdr>
        <w:top w:val="none" w:sz="0" w:space="0" w:color="auto"/>
        <w:left w:val="none" w:sz="0" w:space="0" w:color="auto"/>
        <w:bottom w:val="none" w:sz="0" w:space="0" w:color="auto"/>
        <w:right w:val="none" w:sz="0" w:space="0" w:color="auto"/>
      </w:divBdr>
    </w:div>
    <w:div w:id="1891727542">
      <w:bodyDiv w:val="1"/>
      <w:marLeft w:val="0"/>
      <w:marRight w:val="0"/>
      <w:marTop w:val="0"/>
      <w:marBottom w:val="0"/>
      <w:divBdr>
        <w:top w:val="none" w:sz="0" w:space="0" w:color="auto"/>
        <w:left w:val="none" w:sz="0" w:space="0" w:color="auto"/>
        <w:bottom w:val="none" w:sz="0" w:space="0" w:color="auto"/>
        <w:right w:val="none" w:sz="0" w:space="0" w:color="auto"/>
      </w:divBdr>
    </w:div>
    <w:div w:id="1939291667">
      <w:bodyDiv w:val="1"/>
      <w:marLeft w:val="0"/>
      <w:marRight w:val="0"/>
      <w:marTop w:val="0"/>
      <w:marBottom w:val="0"/>
      <w:divBdr>
        <w:top w:val="none" w:sz="0" w:space="0" w:color="auto"/>
        <w:left w:val="none" w:sz="0" w:space="0" w:color="auto"/>
        <w:bottom w:val="none" w:sz="0" w:space="0" w:color="auto"/>
        <w:right w:val="none" w:sz="0" w:space="0" w:color="auto"/>
      </w:divBdr>
      <w:divsChild>
        <w:div w:id="1341270705">
          <w:marLeft w:val="0"/>
          <w:marRight w:val="0"/>
          <w:marTop w:val="0"/>
          <w:marBottom w:val="0"/>
          <w:divBdr>
            <w:top w:val="none" w:sz="0" w:space="0" w:color="auto"/>
            <w:left w:val="none" w:sz="0" w:space="0" w:color="auto"/>
            <w:bottom w:val="none" w:sz="0" w:space="0" w:color="auto"/>
            <w:right w:val="none" w:sz="0" w:space="0" w:color="auto"/>
          </w:divBdr>
        </w:div>
        <w:div w:id="1385443881">
          <w:marLeft w:val="0"/>
          <w:marRight w:val="0"/>
          <w:marTop w:val="0"/>
          <w:marBottom w:val="90"/>
          <w:divBdr>
            <w:top w:val="none" w:sz="0" w:space="0" w:color="auto"/>
            <w:left w:val="none" w:sz="0" w:space="0" w:color="auto"/>
            <w:bottom w:val="none" w:sz="0" w:space="0" w:color="auto"/>
            <w:right w:val="none" w:sz="0" w:space="0" w:color="auto"/>
          </w:divBdr>
        </w:div>
      </w:divsChild>
    </w:div>
    <w:div w:id="1949268932">
      <w:bodyDiv w:val="1"/>
      <w:marLeft w:val="0"/>
      <w:marRight w:val="0"/>
      <w:marTop w:val="0"/>
      <w:marBottom w:val="0"/>
      <w:divBdr>
        <w:top w:val="none" w:sz="0" w:space="0" w:color="auto"/>
        <w:left w:val="none" w:sz="0" w:space="0" w:color="auto"/>
        <w:bottom w:val="none" w:sz="0" w:space="0" w:color="auto"/>
        <w:right w:val="none" w:sz="0" w:space="0" w:color="auto"/>
      </w:divBdr>
    </w:div>
    <w:div w:id="2025399964">
      <w:bodyDiv w:val="1"/>
      <w:marLeft w:val="0"/>
      <w:marRight w:val="0"/>
      <w:marTop w:val="0"/>
      <w:marBottom w:val="0"/>
      <w:divBdr>
        <w:top w:val="none" w:sz="0" w:space="0" w:color="auto"/>
        <w:left w:val="none" w:sz="0" w:space="0" w:color="auto"/>
        <w:bottom w:val="none" w:sz="0" w:space="0" w:color="auto"/>
        <w:right w:val="none" w:sz="0" w:space="0" w:color="auto"/>
      </w:divBdr>
    </w:div>
    <w:div w:id="2035879413">
      <w:bodyDiv w:val="1"/>
      <w:marLeft w:val="0"/>
      <w:marRight w:val="0"/>
      <w:marTop w:val="0"/>
      <w:marBottom w:val="0"/>
      <w:divBdr>
        <w:top w:val="none" w:sz="0" w:space="0" w:color="auto"/>
        <w:left w:val="none" w:sz="0" w:space="0" w:color="auto"/>
        <w:bottom w:val="none" w:sz="0" w:space="0" w:color="auto"/>
        <w:right w:val="none" w:sz="0" w:space="0" w:color="auto"/>
      </w:divBdr>
      <w:divsChild>
        <w:div w:id="663821446">
          <w:marLeft w:val="-225"/>
          <w:marRight w:val="-225"/>
          <w:marTop w:val="0"/>
          <w:marBottom w:val="0"/>
          <w:divBdr>
            <w:top w:val="none" w:sz="0" w:space="0" w:color="auto"/>
            <w:left w:val="none" w:sz="0" w:space="0" w:color="auto"/>
            <w:bottom w:val="none" w:sz="0" w:space="0" w:color="auto"/>
            <w:right w:val="none" w:sz="0" w:space="0" w:color="auto"/>
          </w:divBdr>
          <w:divsChild>
            <w:div w:id="1906258666">
              <w:marLeft w:val="0"/>
              <w:marRight w:val="0"/>
              <w:marTop w:val="0"/>
              <w:marBottom w:val="0"/>
              <w:divBdr>
                <w:top w:val="none" w:sz="0" w:space="0" w:color="auto"/>
                <w:left w:val="none" w:sz="0" w:space="0" w:color="auto"/>
                <w:bottom w:val="none" w:sz="0" w:space="0" w:color="auto"/>
                <w:right w:val="none" w:sz="0" w:space="0" w:color="auto"/>
              </w:divBdr>
              <w:divsChild>
                <w:div w:id="572739069">
                  <w:marLeft w:val="0"/>
                  <w:marRight w:val="0"/>
                  <w:marTop w:val="0"/>
                  <w:marBottom w:val="0"/>
                  <w:divBdr>
                    <w:top w:val="none" w:sz="0" w:space="0" w:color="auto"/>
                    <w:left w:val="none" w:sz="0" w:space="0" w:color="auto"/>
                    <w:bottom w:val="none" w:sz="0" w:space="0" w:color="auto"/>
                    <w:right w:val="none" w:sz="0" w:space="0" w:color="auto"/>
                  </w:divBdr>
                </w:div>
              </w:divsChild>
            </w:div>
            <w:div w:id="1156146344">
              <w:marLeft w:val="0"/>
              <w:marRight w:val="0"/>
              <w:marTop w:val="0"/>
              <w:marBottom w:val="0"/>
              <w:divBdr>
                <w:top w:val="none" w:sz="0" w:space="0" w:color="auto"/>
                <w:left w:val="none" w:sz="0" w:space="0" w:color="auto"/>
                <w:bottom w:val="none" w:sz="0" w:space="0" w:color="auto"/>
                <w:right w:val="none" w:sz="0" w:space="0" w:color="auto"/>
              </w:divBdr>
            </w:div>
          </w:divsChild>
        </w:div>
        <w:div w:id="326638257">
          <w:marLeft w:val="-225"/>
          <w:marRight w:val="-225"/>
          <w:marTop w:val="0"/>
          <w:marBottom w:val="0"/>
          <w:divBdr>
            <w:top w:val="none" w:sz="0" w:space="0" w:color="auto"/>
            <w:left w:val="none" w:sz="0" w:space="0" w:color="auto"/>
            <w:bottom w:val="none" w:sz="0" w:space="0" w:color="auto"/>
            <w:right w:val="none" w:sz="0" w:space="0" w:color="auto"/>
          </w:divBdr>
          <w:divsChild>
            <w:div w:id="1639459690">
              <w:marLeft w:val="225"/>
              <w:marRight w:val="225"/>
              <w:marTop w:val="0"/>
              <w:marBottom w:val="0"/>
              <w:divBdr>
                <w:top w:val="single" w:sz="6" w:space="0" w:color="B1B4B6"/>
                <w:left w:val="none" w:sz="0" w:space="0" w:color="auto"/>
                <w:bottom w:val="none" w:sz="0" w:space="0" w:color="auto"/>
                <w:right w:val="none" w:sz="0" w:space="0" w:color="auto"/>
              </w:divBdr>
              <w:divsChild>
                <w:div w:id="199175681">
                  <w:marLeft w:val="0"/>
                  <w:marRight w:val="0"/>
                  <w:marTop w:val="0"/>
                  <w:marBottom w:val="0"/>
                  <w:divBdr>
                    <w:top w:val="none" w:sz="0" w:space="0" w:color="auto"/>
                    <w:left w:val="none" w:sz="0" w:space="0" w:color="auto"/>
                    <w:bottom w:val="none" w:sz="0" w:space="0" w:color="auto"/>
                    <w:right w:val="none" w:sz="0" w:space="0" w:color="auto"/>
                  </w:divBdr>
                  <w:divsChild>
                    <w:div w:id="1658681623">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2077893960">
      <w:bodyDiv w:val="1"/>
      <w:marLeft w:val="0"/>
      <w:marRight w:val="0"/>
      <w:marTop w:val="0"/>
      <w:marBottom w:val="0"/>
      <w:divBdr>
        <w:top w:val="none" w:sz="0" w:space="0" w:color="auto"/>
        <w:left w:val="none" w:sz="0" w:space="0" w:color="auto"/>
        <w:bottom w:val="none" w:sz="0" w:space="0" w:color="auto"/>
        <w:right w:val="none" w:sz="0" w:space="0" w:color="auto"/>
      </w:divBdr>
      <w:divsChild>
        <w:div w:id="1288243353">
          <w:marLeft w:val="0"/>
          <w:marRight w:val="0"/>
          <w:marTop w:val="0"/>
          <w:marBottom w:val="0"/>
          <w:divBdr>
            <w:top w:val="none" w:sz="0" w:space="0" w:color="auto"/>
            <w:left w:val="none" w:sz="0" w:space="0" w:color="auto"/>
            <w:bottom w:val="none" w:sz="0" w:space="0" w:color="auto"/>
            <w:right w:val="none" w:sz="0" w:space="0" w:color="auto"/>
          </w:divBdr>
        </w:div>
        <w:div w:id="1624575908">
          <w:marLeft w:val="0"/>
          <w:marRight w:val="0"/>
          <w:marTop w:val="0"/>
          <w:marBottom w:val="0"/>
          <w:divBdr>
            <w:top w:val="none" w:sz="0" w:space="0" w:color="auto"/>
            <w:left w:val="none" w:sz="0" w:space="0" w:color="auto"/>
            <w:bottom w:val="none" w:sz="0" w:space="0" w:color="auto"/>
            <w:right w:val="none" w:sz="0" w:space="0" w:color="auto"/>
          </w:divBdr>
        </w:div>
        <w:div w:id="264846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7444649/" TargetMode="External"/><Relationship Id="rId18" Type="http://schemas.openxmlformats.org/officeDocument/2006/relationships/hyperlink" Target="https://www.ncbi.nlm.nih.gov/pubmed/32302537" TargetMode="External"/><Relationship Id="rId26" Type="http://schemas.openxmlformats.org/officeDocument/2006/relationships/hyperlink" Target="https://www.theguardian.com/books/2021/apr/29/children-read-longer-more-challenging-books-in-lockdown" TargetMode="External"/><Relationship Id="rId39" Type="http://schemas.openxmlformats.org/officeDocument/2006/relationships/hyperlink" Target="https://www.latimes.com/people/andrew-j-campa" TargetMode="External"/><Relationship Id="rId21" Type="http://schemas.openxmlformats.org/officeDocument/2006/relationships/hyperlink" Target="https://data.unicef.org/wp-content/uploads/2020/10/National-Education-Responses-COVID-19-v2_2020.pdf" TargetMode="External"/><Relationship Id="rId34" Type="http://schemas.openxmlformats.org/officeDocument/2006/relationships/hyperlink" Target="https://www.edutopia.org/profile/nora-fleming" TargetMode="External"/><Relationship Id="rId42" Type="http://schemas.openxmlformats.org/officeDocument/2006/relationships/hyperlink" Target="https://www.washingtonpost.com/lifestyle/2020/06/22/i-only-like-mom-school-why-my-autistic-son-thrived-during-pandemic-school-closures/" TargetMode="External"/><Relationship Id="rId47" Type="http://schemas.openxmlformats.org/officeDocument/2006/relationships/hyperlink" Target="https://www.wcpo.com/josh-bazan" TargetMode="External"/><Relationship Id="rId50" Type="http://schemas.openxmlformats.org/officeDocument/2006/relationships/hyperlink" Target="https://anatomypubs.onlinelibrary.wiley.com/action/doSearch?ContribAuthorStored=Goodwin%2C+Richard+L" TargetMode="External"/><Relationship Id="rId55" Type="http://schemas.openxmlformats.org/officeDocument/2006/relationships/hyperlink" Target="https://journals.sagepub.com/doi/full/10.1177/0020764020961801" TargetMode="External"/><Relationship Id="rId63" Type="http://schemas.openxmlformats.org/officeDocument/2006/relationships/hyperlink" Target="https://districtadministration.com/childrens-mental-wellbeing-improved-early-months-covid-lockdown/" TargetMode="External"/><Relationship Id="rId68" Type="http://schemas.openxmlformats.org/officeDocument/2006/relationships/hyperlink" Target="https://www.shiftelearning.com/blog/bid/301248/15-facts-and-stats-that-reveal-the-power-of-elearning" TargetMode="External"/><Relationship Id="rId7" Type="http://schemas.openxmlformats.org/officeDocument/2006/relationships/hyperlink" Target="https://www.gov.uk/government/publications/state-of-the-nation-2020-children-and-young-peoples-wellbeing"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bi.nlm.nih.gov/pmc/articles/PMC7444649/" TargetMode="External"/><Relationship Id="rId29" Type="http://schemas.openxmlformats.org/officeDocument/2006/relationships/hyperlink" Target="https://maximumcity.ca/wellbeing" TargetMode="External"/><Relationship Id="rId1" Type="http://schemas.openxmlformats.org/officeDocument/2006/relationships/numbering" Target="numbering.xml"/><Relationship Id="rId6" Type="http://schemas.openxmlformats.org/officeDocument/2006/relationships/hyperlink" Target="https://www.gov.uk/government/organisations/department-for-education" TargetMode="External"/><Relationship Id="rId11" Type="http://schemas.openxmlformats.org/officeDocument/2006/relationships/hyperlink" Target="https://www.ncbi.nlm.nih.gov/pmc/articles/PMC7444649/" TargetMode="External"/><Relationship Id="rId24" Type="http://schemas.openxmlformats.org/officeDocument/2006/relationships/hyperlink" Target="https://www.theguardian.com/lifeandstyle/2020/jul/05/weird-but-true-lockdown-has-made-many-families-happier" TargetMode="External"/><Relationship Id="rId32" Type="http://schemas.openxmlformats.org/officeDocument/2006/relationships/hyperlink" Target="https://nces.ed.gov/fastfacts/display.asp?id=719" TargetMode="External"/><Relationship Id="rId37" Type="http://schemas.openxmlformats.org/officeDocument/2006/relationships/hyperlink" Target="https://www.tes.com/news/ib-diploma-scores-2021-exams-non-dual-route-pandemic-covid" TargetMode="External"/><Relationship Id="rId40" Type="http://schemas.openxmlformats.org/officeDocument/2006/relationships/hyperlink" Target="https://www.latimes.com/california/story/2020-07-29/covid-schools-online-learning-quarantine" TargetMode="External"/><Relationship Id="rId45" Type="http://schemas.openxmlformats.org/officeDocument/2006/relationships/hyperlink" Target="https://www.brookings.edu/blog/brown-center-chalkboard/2020/12/03/how-is-covid-19-affecting-student-learning/" TargetMode="External"/><Relationship Id="rId53" Type="http://schemas.openxmlformats.org/officeDocument/2006/relationships/hyperlink" Target="https://anatomypubs.onlinelibrary.wiley.com/action/doSearch?ContribAuthorStored=Black%2C+Asa+C" TargetMode="External"/><Relationship Id="rId58" Type="http://schemas.openxmlformats.org/officeDocument/2006/relationships/hyperlink" Target="https://journals.sagepub.com/toc/isp/67/4" TargetMode="External"/><Relationship Id="rId66" Type="http://schemas.openxmlformats.org/officeDocument/2006/relationships/hyperlink" Target="https://medicalxpress.com/tags/children/" TargetMode="External"/><Relationship Id="rId5" Type="http://schemas.openxmlformats.org/officeDocument/2006/relationships/hyperlink" Target="https://www.gov.uk/government/publications/state-of-the-nation-2020-children-and-young-peoples-wellbeing" TargetMode="External"/><Relationship Id="rId15" Type="http://schemas.openxmlformats.org/officeDocument/2006/relationships/hyperlink" Target="https://www.ncbi.nlm.nih.gov/pubmed/?term=Joshi%20G%5BAuthor%5D&amp;cauthor=true&amp;cauthor_uid=32882598" TargetMode="External"/><Relationship Id="rId23" Type="http://schemas.openxmlformats.org/officeDocument/2006/relationships/hyperlink" Target="https://www.theguardian.com/commentisfree/2020/mar/02/instead-rote-learning-useless-facts-children-need-taught-wellbeing" TargetMode="External"/><Relationship Id="rId28" Type="http://schemas.openxmlformats.org/officeDocument/2006/relationships/hyperlink" Target="https://www.stokesentinel.co.uk/news/stoke-on-trent-news/report-lifts-lid-what-children-5389441" TargetMode="External"/><Relationship Id="rId36" Type="http://schemas.openxmlformats.org/officeDocument/2006/relationships/hyperlink" Target="https://www.tes.com/news/my-most-unassuming-students-are-thriving-lockdown" TargetMode="External"/><Relationship Id="rId49" Type="http://schemas.openxmlformats.org/officeDocument/2006/relationships/hyperlink" Target="https://anatomypubs.onlinelibrary.wiley.com/action/doSearch?ContribAuthorStored=I+Nathaniel%2C+Thomas" TargetMode="External"/><Relationship Id="rId57" Type="http://schemas.openxmlformats.org/officeDocument/2006/relationships/hyperlink" Target="https://journals.sagepub.com/doi/full/10.1177/0020764020961801" TargetMode="External"/><Relationship Id="rId61" Type="http://schemas.openxmlformats.org/officeDocument/2006/relationships/hyperlink" Target="https://journals.sagepub.com/action/doSearch?target=default&amp;ContribAuthorStored=Mahapatra%2C+Ananya" TargetMode="External"/><Relationship Id="rId10" Type="http://schemas.openxmlformats.org/officeDocument/2006/relationships/hyperlink" Target="https://metro.co.uk/2020/08/24/childrens-anxiety-levels-actually-improved-lockdown-study-finds-13168397/" TargetMode="External"/><Relationship Id="rId19" Type="http://schemas.openxmlformats.org/officeDocument/2006/relationships/hyperlink" Target="https://scholar.google.com/scholar_lookup?journal=Lancet.+Child+Adolesc.+Health,+S2352-4642(20)30109-7&amp;title=Mental+health+effects+of+school+closures+during+COVID-19&amp;author=J.+Lee&amp;publication_year=2020&amp;doi=10.1016/S2352-4642(20)30109-7&amp;" TargetMode="External"/><Relationship Id="rId31" Type="http://schemas.openxmlformats.org/officeDocument/2006/relationships/hyperlink" Target="https://www.rand.org/pubs/research_reports/RRA956-1.html" TargetMode="External"/><Relationship Id="rId44" Type="http://schemas.openxmlformats.org/officeDocument/2006/relationships/hyperlink" Target="https://www.theguardian.com/lifeandstyle/2020/jul/05/weird-but-true-lockdown-has-made-many-families-happier" TargetMode="External"/><Relationship Id="rId52" Type="http://schemas.openxmlformats.org/officeDocument/2006/relationships/hyperlink" Target="https://anatomypubs.onlinelibrary.wiley.com/action/doSearch?ContribAuthorStored=Mcphail%2C+Brooks" TargetMode="External"/><Relationship Id="rId60" Type="http://schemas.openxmlformats.org/officeDocument/2006/relationships/image" Target="media/image1.png"/><Relationship Id="rId65" Type="http://schemas.openxmlformats.org/officeDocument/2006/relationships/hyperlink" Target="https://phys.org/news/2021-05-students-benefit-covid-online.html" TargetMode="External"/><Relationship Id="rId4" Type="http://schemas.openxmlformats.org/officeDocument/2006/relationships/webSettings" Target="webSettings.xml"/><Relationship Id="rId9" Type="http://schemas.openxmlformats.org/officeDocument/2006/relationships/hyperlink" Target="https://metro.co.uk/2020/08/10/boris-johnson-promises-fully-reopen-schools-weeks-13108543/?ito=article.desktop.share.top.link" TargetMode="External"/><Relationship Id="rId14" Type="http://schemas.openxmlformats.org/officeDocument/2006/relationships/hyperlink" Target="https://www.ncbi.nlm.nih.gov/pubmed/?term=Singh%20S%5BAuthor%5D&amp;cauthor=true&amp;cauthor_uid=32882598" TargetMode="External"/><Relationship Id="rId22" Type="http://schemas.openxmlformats.org/officeDocument/2006/relationships/hyperlink" Target="https://www.ynharari.com/" TargetMode="External"/><Relationship Id="rId27" Type="http://schemas.openxmlformats.org/officeDocument/2006/relationships/hyperlink" Target="https://www.theguardian.com/education/schools" TargetMode="External"/><Relationship Id="rId30" Type="http://schemas.openxmlformats.org/officeDocument/2006/relationships/hyperlink" Target="http://spacing.ca/toronto/2020/10/06/what-can-we-learn-from-kids-who-thrived-during-covid-19-lockdown/" TargetMode="External"/><Relationship Id="rId35" Type="http://schemas.openxmlformats.org/officeDocument/2006/relationships/hyperlink" Target="https://www.edutopia.org/article/why-are-some-kids-thriving-during-remote-learning" TargetMode="External"/><Relationship Id="rId43" Type="http://schemas.openxmlformats.org/officeDocument/2006/relationships/hyperlink" Target="https://www.theguardian.com/profile/jamiedoward" TargetMode="External"/><Relationship Id="rId48" Type="http://schemas.openxmlformats.org/officeDocument/2006/relationships/hyperlink" Target="https://www.wcpo.com/rebound/state-of-education/study-shows-impact-of-pandemic-on-students-education-progress" TargetMode="External"/><Relationship Id="rId56" Type="http://schemas.openxmlformats.org/officeDocument/2006/relationships/hyperlink" Target="https://journals.sagepub.com/doi/full/10.1177/0020764020961801" TargetMode="External"/><Relationship Id="rId64" Type="http://schemas.openxmlformats.org/officeDocument/2006/relationships/hyperlink" Target="https://phys.org/tags/middle+schools/" TargetMode="External"/><Relationship Id="rId69" Type="http://schemas.openxmlformats.org/officeDocument/2006/relationships/hyperlink" Target="http://allianceforlearning.co.uk/wp-content/uploads/2017/03/Ertmer-Newby-The-Expert-Learner.pdf" TargetMode="External"/><Relationship Id="rId8" Type="http://schemas.openxmlformats.org/officeDocument/2006/relationships/hyperlink" Target="https://www.oecd.org/education/The-economic-impacts-of-coronavirus-covid-19-learning-losses.pdf" TargetMode="External"/><Relationship Id="rId51" Type="http://schemas.openxmlformats.org/officeDocument/2006/relationships/hyperlink" Target="https://anatomypubs.onlinelibrary.wiley.com/action/doSearch?ContribAuthorStored=Fowler%2C+Lauren" TargetMode="External"/><Relationship Id="rId3" Type="http://schemas.openxmlformats.org/officeDocument/2006/relationships/settings" Target="settings.xml"/><Relationship Id="rId12" Type="http://schemas.openxmlformats.org/officeDocument/2006/relationships/hyperlink" Target="https://dx.doi.org/10.1016%2Fj.psychres.2020.113429" TargetMode="External"/><Relationship Id="rId17" Type="http://schemas.openxmlformats.org/officeDocument/2006/relationships/hyperlink" Target="https://www.ncbi.nlm.nih.gov/pmc/articles/PMC7156240/" TargetMode="External"/><Relationship Id="rId25" Type="http://schemas.openxmlformats.org/officeDocument/2006/relationships/hyperlink" Target="https://www.theguardian.com/world/ireland" TargetMode="External"/><Relationship Id="rId33" Type="http://schemas.openxmlformats.org/officeDocument/2006/relationships/hyperlink" Target="https://newsroom.ucla.edu/releases/victims-of-bullying-suffer-academically-168220" TargetMode="External"/><Relationship Id="rId38" Type="http://schemas.openxmlformats.org/officeDocument/2006/relationships/hyperlink" Target="https://pediatrics.aappublications.org/content/134/3/642" TargetMode="External"/><Relationship Id="rId46" Type="http://schemas.openxmlformats.org/officeDocument/2006/relationships/hyperlink" Target="https://www.nwea.org/about/" TargetMode="External"/><Relationship Id="rId59" Type="http://schemas.openxmlformats.org/officeDocument/2006/relationships/hyperlink" Target="https://orcid.org/0000-0001-5009-1762" TargetMode="External"/><Relationship Id="rId67" Type="http://schemas.openxmlformats.org/officeDocument/2006/relationships/hyperlink" Target="https://medicalxpress.com/news/2021-04-young-people-autism-families-lockdown.html" TargetMode="External"/><Relationship Id="rId20" Type="http://schemas.openxmlformats.org/officeDocument/2006/relationships/hyperlink" Target="https://www.ncbi.nlm.nih.gov/pmc/articles/PMC7444649/" TargetMode="External"/><Relationship Id="rId41" Type="http://schemas.openxmlformats.org/officeDocument/2006/relationships/hyperlink" Target="https://www.nea.org/about-nea/media-center/press-releases/new-research-reveals-how-students-are-doing-during-covid-19" TargetMode="External"/><Relationship Id="rId54" Type="http://schemas.openxmlformats.org/officeDocument/2006/relationships/hyperlink" Target="https://pubmed.ncbi.nlm.nih.gov/33915035/" TargetMode="External"/><Relationship Id="rId62" Type="http://schemas.openxmlformats.org/officeDocument/2006/relationships/hyperlink" Target="https://journals.sagepub.com/doi/10.1177/0020764020961801"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8</Pages>
  <Words>4673</Words>
  <Characters>26640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King</dc:creator>
  <cp:keywords/>
  <dc:description/>
  <cp:lastModifiedBy>Lance King</cp:lastModifiedBy>
  <cp:revision>10</cp:revision>
  <cp:lastPrinted>2021-08-18T01:49:00Z</cp:lastPrinted>
  <dcterms:created xsi:type="dcterms:W3CDTF">2021-08-18T02:16:00Z</dcterms:created>
  <dcterms:modified xsi:type="dcterms:W3CDTF">2021-09-21T01:09:00Z</dcterms:modified>
</cp:coreProperties>
</file>